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0D4FD0" w14:textId="79C2D8E5" w:rsidR="0064248C" w:rsidRPr="00077C63" w:rsidRDefault="004A0130" w:rsidP="00077C6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shd w:val="clear" w:color="auto" w:fill="FFFFFF"/>
        </w:rPr>
      </w:pPr>
      <w:r w:rsidRPr="00077C63">
        <w:rPr>
          <w:rFonts w:ascii="Times New Roman" w:hAnsi="Times New Roman"/>
          <w:sz w:val="20"/>
          <w:szCs w:val="20"/>
          <w:shd w:val="clear" w:color="auto" w:fill="FFFFFF"/>
        </w:rPr>
        <w:t>Приложение №1 к Техническому заданию</w:t>
      </w:r>
    </w:p>
    <w:p w14:paraId="6F8D4272" w14:textId="77777777" w:rsidR="004A0130" w:rsidRPr="00077C63" w:rsidRDefault="004A0130" w:rsidP="00077C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w w:val="98"/>
          <w:sz w:val="20"/>
          <w:szCs w:val="20"/>
          <w:lang w:eastAsia="ru-RU"/>
        </w:rPr>
      </w:pPr>
    </w:p>
    <w:p w14:paraId="0AB2875E" w14:textId="1D800CD5" w:rsidR="004A0130" w:rsidRPr="00077C63" w:rsidRDefault="00627E0D" w:rsidP="00077C63">
      <w:pPr>
        <w:spacing w:after="0" w:line="240" w:lineRule="auto"/>
        <w:jc w:val="center"/>
        <w:rPr>
          <w:rFonts w:ascii="Times New Roman" w:hAnsi="Times New Roman"/>
          <w:bCs/>
          <w:sz w:val="20"/>
          <w:szCs w:val="20"/>
        </w:rPr>
      </w:pPr>
      <w:r w:rsidRPr="00077C63">
        <w:rPr>
          <w:rFonts w:ascii="Times New Roman" w:hAnsi="Times New Roman"/>
          <w:bCs/>
          <w:sz w:val="20"/>
          <w:szCs w:val="20"/>
        </w:rPr>
        <w:t>Требования к значениям показателей (характеристик) товара</w:t>
      </w:r>
      <w:r w:rsidR="005033CF" w:rsidRPr="00077C63">
        <w:rPr>
          <w:rFonts w:ascii="Times New Roman" w:hAnsi="Times New Roman"/>
          <w:bCs/>
          <w:sz w:val="20"/>
          <w:szCs w:val="20"/>
        </w:rPr>
        <w:t>,</w:t>
      </w:r>
      <w:r w:rsidRPr="00077C63">
        <w:rPr>
          <w:rFonts w:ascii="Times New Roman" w:hAnsi="Times New Roman"/>
          <w:bCs/>
          <w:sz w:val="20"/>
          <w:szCs w:val="20"/>
        </w:rPr>
        <w:t xml:space="preserve"> или эквивалентности предлагаемого товара</w:t>
      </w:r>
      <w:r w:rsidR="005033CF" w:rsidRPr="00077C63">
        <w:rPr>
          <w:rFonts w:ascii="Times New Roman" w:hAnsi="Times New Roman"/>
          <w:bCs/>
          <w:sz w:val="20"/>
          <w:szCs w:val="20"/>
        </w:rPr>
        <w:t>,</w:t>
      </w:r>
      <w:r w:rsidRPr="00077C63">
        <w:rPr>
          <w:rFonts w:ascii="Times New Roman" w:hAnsi="Times New Roman"/>
          <w:bCs/>
          <w:sz w:val="20"/>
          <w:szCs w:val="20"/>
        </w:rPr>
        <w:t xml:space="preserve"> используемого при выполнении работ</w:t>
      </w:r>
      <w:r w:rsidR="005033CF" w:rsidRPr="00077C63">
        <w:rPr>
          <w:rFonts w:ascii="Times New Roman" w:hAnsi="Times New Roman"/>
          <w:bCs/>
          <w:sz w:val="20"/>
          <w:szCs w:val="20"/>
        </w:rPr>
        <w:t>,</w:t>
      </w:r>
      <w:r w:rsidRPr="00077C63">
        <w:rPr>
          <w:rFonts w:ascii="Times New Roman" w:hAnsi="Times New Roman"/>
          <w:bCs/>
          <w:sz w:val="20"/>
          <w:szCs w:val="20"/>
        </w:rPr>
        <w:t xml:space="preserve"> позволяющие определить соответствие установленным заказчиком требованиям</w:t>
      </w:r>
    </w:p>
    <w:p w14:paraId="0C771890" w14:textId="77777777" w:rsidR="00627E0D" w:rsidRPr="00077C63" w:rsidRDefault="00627E0D" w:rsidP="00077C63">
      <w:pPr>
        <w:spacing w:after="0" w:line="240" w:lineRule="auto"/>
        <w:jc w:val="center"/>
        <w:rPr>
          <w:rFonts w:ascii="Times New Roman" w:eastAsia="Times New Roman" w:hAnsi="Times New Roman"/>
          <w:w w:val="98"/>
          <w:sz w:val="20"/>
          <w:szCs w:val="20"/>
          <w:lang w:eastAsia="ru-RU"/>
        </w:rPr>
      </w:pPr>
    </w:p>
    <w:tbl>
      <w:tblPr>
        <w:tblStyle w:val="a3"/>
        <w:tblpPr w:leftFromText="180" w:rightFromText="180" w:vertAnchor="text" w:tblpXSpec="center" w:tblpY="1"/>
        <w:tblOverlap w:val="never"/>
        <w:tblW w:w="15559" w:type="dxa"/>
        <w:tblLayout w:type="fixed"/>
        <w:tblLook w:val="04A0" w:firstRow="1" w:lastRow="0" w:firstColumn="1" w:lastColumn="0" w:noHBand="0" w:noVBand="1"/>
      </w:tblPr>
      <w:tblGrid>
        <w:gridCol w:w="704"/>
        <w:gridCol w:w="2410"/>
        <w:gridCol w:w="1536"/>
        <w:gridCol w:w="4389"/>
        <w:gridCol w:w="3685"/>
        <w:gridCol w:w="1985"/>
        <w:gridCol w:w="850"/>
      </w:tblGrid>
      <w:tr w:rsidR="00077C63" w:rsidRPr="00077C63" w14:paraId="634E5171" w14:textId="77777777" w:rsidTr="00077C63">
        <w:trPr>
          <w:trHeight w:val="20"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5D8A4F04" w14:textId="77777777" w:rsidR="002748B7" w:rsidRPr="00077C63" w:rsidRDefault="002748B7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N</w:t>
            </w:r>
          </w:p>
          <w:p w14:paraId="1E064324" w14:textId="77777777" w:rsidR="002748B7" w:rsidRPr="00077C63" w:rsidRDefault="002748B7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714A8B20" w14:textId="77777777" w:rsidR="002748B7" w:rsidRPr="00077C63" w:rsidRDefault="002748B7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Наименование товара</w:t>
            </w:r>
          </w:p>
        </w:tc>
        <w:tc>
          <w:tcPr>
            <w:tcW w:w="1536" w:type="dxa"/>
            <w:vMerge w:val="restart"/>
            <w:shd w:val="clear" w:color="auto" w:fill="auto"/>
            <w:vAlign w:val="center"/>
          </w:tcPr>
          <w:p w14:paraId="53C83CAA" w14:textId="41E8C1F6" w:rsidR="002748B7" w:rsidRPr="00077C63" w:rsidRDefault="000B4B7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Указание на       товарный знак     (при наличии)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наименование страны происхождения товара</w:t>
            </w:r>
          </w:p>
        </w:tc>
        <w:tc>
          <w:tcPr>
            <w:tcW w:w="10059" w:type="dxa"/>
            <w:gridSpan w:val="3"/>
            <w:shd w:val="clear" w:color="auto" w:fill="auto"/>
          </w:tcPr>
          <w:p w14:paraId="43CC3148" w14:textId="57E84514" w:rsidR="002748B7" w:rsidRPr="00077C63" w:rsidRDefault="002748B7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Style w:val="215pt"/>
                <w:rFonts w:eastAsia="Calibri"/>
                <w:color w:val="auto"/>
                <w:sz w:val="20"/>
                <w:szCs w:val="20"/>
              </w:rPr>
              <w:t>Качественные характеристики (потребительские свойства) и иные характеристики товара</w:t>
            </w:r>
            <w:r w:rsidR="009F6E9D" w:rsidRPr="00077C63">
              <w:rPr>
                <w:rStyle w:val="215pt"/>
                <w:rFonts w:eastAsia="Calibri"/>
                <w:color w:val="auto"/>
                <w:sz w:val="20"/>
                <w:szCs w:val="20"/>
              </w:rPr>
              <w:t>.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0B8B63BD" w14:textId="357C7C0C" w:rsidR="002748B7" w:rsidRPr="00077C63" w:rsidRDefault="002748B7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Ед</w:t>
            </w:r>
            <w:r w:rsidR="009F6E9D" w:rsidRPr="00077C63">
              <w:rPr>
                <w:rFonts w:ascii="Times New Roman" w:hAnsi="Times New Roman"/>
                <w:sz w:val="20"/>
                <w:szCs w:val="20"/>
              </w:rPr>
              <w:t>.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изм</w:t>
            </w:r>
            <w:r w:rsidR="009F6E9D" w:rsidRPr="00077C6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77C63" w:rsidRPr="00077C63" w14:paraId="4311AC0D" w14:textId="77777777" w:rsidTr="00C60BF0">
        <w:trPr>
          <w:trHeight w:val="20"/>
        </w:trPr>
        <w:tc>
          <w:tcPr>
            <w:tcW w:w="70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9734B1" w14:textId="77777777" w:rsidR="002748B7" w:rsidRPr="00077C63" w:rsidRDefault="002748B7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CD3F92" w14:textId="77777777" w:rsidR="002748B7" w:rsidRPr="00077C63" w:rsidRDefault="002748B7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0C92A3" w14:textId="77777777" w:rsidR="002748B7" w:rsidRPr="00077C63" w:rsidRDefault="002748B7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265CF" w14:textId="19B81B17" w:rsidR="002748B7" w:rsidRPr="00077C63" w:rsidRDefault="002748B7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Style w:val="21"/>
                <w:rFonts w:eastAsia="Calibri"/>
                <w:color w:val="auto"/>
                <w:sz w:val="20"/>
                <w:szCs w:val="20"/>
              </w:rPr>
              <w:t>Наименование параметра (показателя) товара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893EF" w14:textId="7270E816" w:rsidR="002748B7" w:rsidRPr="00077C63" w:rsidRDefault="002748B7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Style w:val="21"/>
                <w:rFonts w:eastAsia="Calibri"/>
                <w:color w:val="auto"/>
                <w:sz w:val="20"/>
                <w:szCs w:val="20"/>
              </w:rPr>
              <w:t>Требуемое значение</w:t>
            </w:r>
            <w:r w:rsidR="005033CF" w:rsidRPr="00077C63">
              <w:rPr>
                <w:rStyle w:val="21"/>
                <w:rFonts w:eastAsia="Calibri"/>
                <w:color w:val="auto"/>
                <w:sz w:val="20"/>
                <w:szCs w:val="20"/>
              </w:rPr>
              <w:t>,</w:t>
            </w:r>
            <w:r w:rsidRPr="00077C63">
              <w:rPr>
                <w:rStyle w:val="21"/>
                <w:rFonts w:eastAsia="Calibri"/>
                <w:color w:val="auto"/>
                <w:sz w:val="20"/>
                <w:szCs w:val="20"/>
              </w:rPr>
              <w:t xml:space="preserve"> установленное заказчиком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801A95" w14:textId="28F3F6D0" w:rsidR="002748B7" w:rsidRPr="00077C63" w:rsidRDefault="002748B7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Style w:val="21"/>
                <w:rFonts w:eastAsia="Calibri"/>
                <w:color w:val="auto"/>
                <w:sz w:val="20"/>
                <w:szCs w:val="20"/>
              </w:rPr>
              <w:t>Значение</w:t>
            </w:r>
            <w:r w:rsidR="005033CF" w:rsidRPr="00077C63">
              <w:rPr>
                <w:rStyle w:val="21"/>
                <w:rFonts w:eastAsia="Calibri"/>
                <w:color w:val="auto"/>
                <w:sz w:val="20"/>
                <w:szCs w:val="20"/>
              </w:rPr>
              <w:t>,</w:t>
            </w:r>
            <w:r w:rsidRPr="00077C63">
              <w:rPr>
                <w:rStyle w:val="21"/>
                <w:rFonts w:eastAsia="Calibri"/>
                <w:color w:val="auto"/>
                <w:sz w:val="20"/>
                <w:szCs w:val="20"/>
              </w:rPr>
              <w:t xml:space="preserve"> предлагаемое участником</w:t>
            </w: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3288890B" w14:textId="77777777" w:rsidR="002748B7" w:rsidRPr="00077C63" w:rsidRDefault="002748B7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6EBD427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ECF8830" w14:textId="31539CDB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89F08" w14:textId="7673A62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Рубероид 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 соответствие с ГОСТ 10923-93</w:t>
            </w:r>
          </w:p>
        </w:tc>
        <w:tc>
          <w:tcPr>
            <w:tcW w:w="1536" w:type="dxa"/>
            <w:shd w:val="clear" w:color="auto" w:fill="auto"/>
          </w:tcPr>
          <w:p w14:paraId="31E9F10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6CFEAB6" w14:textId="4DB9EEC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Общая площадь рулона</w:t>
            </w:r>
          </w:p>
        </w:tc>
        <w:tc>
          <w:tcPr>
            <w:tcW w:w="3685" w:type="dxa"/>
            <w:shd w:val="clear" w:color="auto" w:fill="auto"/>
          </w:tcPr>
          <w:p w14:paraId="216C342A" w14:textId="7109FC3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от 10* и до 20*</w:t>
            </w:r>
          </w:p>
        </w:tc>
        <w:tc>
          <w:tcPr>
            <w:tcW w:w="1985" w:type="dxa"/>
            <w:shd w:val="clear" w:color="auto" w:fill="auto"/>
          </w:tcPr>
          <w:p w14:paraId="4F1A0666" w14:textId="30FA540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4745A69" w14:textId="3C2D26E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077C63" w:rsidRPr="00077C63" w14:paraId="0FF97FD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DAAA9C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081D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10C1549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3D715FF" w14:textId="2B39EFA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Защита полотна</w:t>
            </w:r>
          </w:p>
        </w:tc>
        <w:tc>
          <w:tcPr>
            <w:tcW w:w="3685" w:type="dxa"/>
            <w:shd w:val="clear" w:color="auto" w:fill="auto"/>
          </w:tcPr>
          <w:p w14:paraId="4D73BC1D" w14:textId="68AC29B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посыпка; полимерная пленка</w:t>
            </w:r>
          </w:p>
        </w:tc>
        <w:tc>
          <w:tcPr>
            <w:tcW w:w="1985" w:type="dxa"/>
            <w:shd w:val="clear" w:color="auto" w:fill="auto"/>
          </w:tcPr>
          <w:p w14:paraId="6C0494A0" w14:textId="0E75A0E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6C6B42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72CB6B8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1AA9F91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8618E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7183635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88804BC" w14:textId="7E322F6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Структура полотна</w:t>
            </w:r>
          </w:p>
        </w:tc>
        <w:tc>
          <w:tcPr>
            <w:tcW w:w="3685" w:type="dxa"/>
            <w:shd w:val="clear" w:color="auto" w:fill="auto"/>
          </w:tcPr>
          <w:p w14:paraId="752A763D" w14:textId="6651AD1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val="en-US" w:eastAsia="ru-RU"/>
              </w:rPr>
              <w:t>[</w:t>
            </w: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основное (многоосновные)</w:t>
            </w:r>
            <w:r w:rsidRPr="00077C63">
              <w:rPr>
                <w:rFonts w:ascii="Times New Roman" w:hAnsi="Times New Roman"/>
                <w:sz w:val="20"/>
                <w:szCs w:val="20"/>
                <w:lang w:val="en-US" w:eastAsia="ru-RU"/>
              </w:rPr>
              <w:t>]</w:t>
            </w:r>
          </w:p>
        </w:tc>
        <w:tc>
          <w:tcPr>
            <w:tcW w:w="1985" w:type="dxa"/>
            <w:shd w:val="clear" w:color="auto" w:fill="auto"/>
          </w:tcPr>
          <w:p w14:paraId="7906E91C" w14:textId="51AA7F0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929C73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763695EC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0EA0EB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42EB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08C11C5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3681BBD" w14:textId="26DEC67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</w:t>
            </w:r>
          </w:p>
        </w:tc>
        <w:tc>
          <w:tcPr>
            <w:tcW w:w="3685" w:type="dxa"/>
            <w:shd w:val="clear" w:color="auto" w:fill="auto"/>
          </w:tcPr>
          <w:p w14:paraId="7BFD0EB7" w14:textId="4B70777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[РКЦ-400] или [РКК-400] или [РКК-350] или [РПЭ-300] и [РКП-350]</w:t>
            </w:r>
          </w:p>
        </w:tc>
        <w:tc>
          <w:tcPr>
            <w:tcW w:w="1985" w:type="dxa"/>
            <w:shd w:val="clear" w:color="auto" w:fill="auto"/>
          </w:tcPr>
          <w:p w14:paraId="362A7E0A" w14:textId="14D829D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7320D5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5015FEC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7227E5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8FF7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7A80F80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0B91EB5" w14:textId="019084E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Ширина</w:t>
            </w:r>
          </w:p>
        </w:tc>
        <w:tc>
          <w:tcPr>
            <w:tcW w:w="3685" w:type="dxa"/>
            <w:shd w:val="clear" w:color="auto" w:fill="auto"/>
          </w:tcPr>
          <w:p w14:paraId="18DBD5B5" w14:textId="2047172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1000 и 1050</w:t>
            </w:r>
          </w:p>
        </w:tc>
        <w:tc>
          <w:tcPr>
            <w:tcW w:w="1985" w:type="dxa"/>
            <w:shd w:val="clear" w:color="auto" w:fill="auto"/>
          </w:tcPr>
          <w:p w14:paraId="44A22CF6" w14:textId="43C96E4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CA3B9A7" w14:textId="43AB6F2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611E844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6DCF51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3151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23C49D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DEA02C5" w14:textId="22D36D9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Цвет крупнозернистой посыпки</w:t>
            </w:r>
          </w:p>
        </w:tc>
        <w:tc>
          <w:tcPr>
            <w:tcW w:w="3685" w:type="dxa"/>
            <w:shd w:val="clear" w:color="auto" w:fill="auto"/>
          </w:tcPr>
          <w:p w14:paraId="0578F97D" w14:textId="0841B07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черный; цветной</w:t>
            </w:r>
          </w:p>
        </w:tc>
        <w:tc>
          <w:tcPr>
            <w:tcW w:w="1985" w:type="dxa"/>
            <w:shd w:val="clear" w:color="auto" w:fill="auto"/>
          </w:tcPr>
          <w:p w14:paraId="0D07F38D" w14:textId="21985F7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517121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26A567EC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93E73D3" w14:textId="6FB53BD2" w:rsidR="004B3532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E3EAB" w14:textId="77777777" w:rsidR="004B3532" w:rsidRPr="00077C63" w:rsidRDefault="004B35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Портландцемент </w:t>
            </w:r>
            <w:r w:rsidRPr="00077C63">
              <w:rPr>
                <w:rFonts w:ascii="Times New Roman" w:hAnsi="Times New Roman"/>
                <w:w w:val="98"/>
                <w:sz w:val="20"/>
                <w:szCs w:val="20"/>
              </w:rPr>
              <w:t>в соответствие с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ГОСТ 10178-85</w:t>
            </w:r>
          </w:p>
          <w:p w14:paraId="6DE6F7DE" w14:textId="77777777" w:rsidR="004B3532" w:rsidRPr="00077C63" w:rsidRDefault="004B3532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0BFE001" w14:textId="77777777" w:rsidR="004B3532" w:rsidRPr="00077C63" w:rsidRDefault="004B35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C0176FA" w14:textId="77777777" w:rsidR="004B3532" w:rsidRPr="00077C63" w:rsidRDefault="004B3532" w:rsidP="00077C63">
            <w:pPr>
              <w:pStyle w:val="TableParagraph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val="ru-RU"/>
              </w:rPr>
              <w:t>Обозначение</w:t>
            </w:r>
          </w:p>
          <w:p w14:paraId="0F3E5540" w14:textId="77777777" w:rsidR="004B3532" w:rsidRPr="00077C63" w:rsidRDefault="004B3532" w:rsidP="00077C63">
            <w:pPr>
              <w:pStyle w:val="TableParagraph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val="ru-RU"/>
              </w:rPr>
              <w:t>цемента</w:t>
            </w:r>
          </w:p>
          <w:p w14:paraId="6559389D" w14:textId="77777777" w:rsidR="004B3532" w:rsidRPr="00077C63" w:rsidRDefault="004B3532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2ADDBA00" w14:textId="77777777" w:rsidR="004B3532" w:rsidRPr="00077C63" w:rsidRDefault="004B3532" w:rsidP="00077C63">
            <w:pPr>
              <w:pStyle w:val="TableParagraph"/>
              <w:ind w:right="15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val="ru-RU"/>
              </w:rPr>
              <w:t>[ПЦ-Д20-Б]; [ПЦ-Д0]; [ПЦ-Д5], [ПЦ-Д20]</w:t>
            </w:r>
          </w:p>
          <w:p w14:paraId="1735591C" w14:textId="77777777" w:rsidR="004B3532" w:rsidRPr="00077C63" w:rsidRDefault="004B3532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77098B03" w14:textId="77777777" w:rsidR="004B3532" w:rsidRPr="00077C63" w:rsidRDefault="004B3532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426FC2F" w14:textId="77777777" w:rsidR="004B3532" w:rsidRPr="00077C63" w:rsidRDefault="004B3532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3C9484D7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290A233" w14:textId="77777777" w:rsidR="004B3532" w:rsidRPr="00077C63" w:rsidRDefault="004B35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B53B8" w14:textId="77777777" w:rsidR="004B3532" w:rsidRPr="00077C63" w:rsidRDefault="004B3532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4B7A7D6" w14:textId="77777777" w:rsidR="004B3532" w:rsidRPr="00077C63" w:rsidRDefault="004B35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4AEAF76" w14:textId="77777777" w:rsidR="004B3532" w:rsidRPr="00077C63" w:rsidRDefault="004B3532" w:rsidP="00077C63">
            <w:pPr>
              <w:pStyle w:val="TableParagraph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val="ru-RU"/>
              </w:rPr>
              <w:t>Марка</w:t>
            </w:r>
          </w:p>
          <w:p w14:paraId="5C8DF8DD" w14:textId="77777777" w:rsidR="004B3532" w:rsidRPr="00077C63" w:rsidRDefault="004B3532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4D911C90" w14:textId="77777777" w:rsidR="004B3532" w:rsidRPr="00077C63" w:rsidRDefault="004B3532" w:rsidP="00077C63">
            <w:pPr>
              <w:pStyle w:val="TableParagraph"/>
              <w:ind w:right="15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val="ru-RU"/>
              </w:rPr>
              <w:t>От 300*</w:t>
            </w:r>
          </w:p>
          <w:p w14:paraId="530197D4" w14:textId="77777777" w:rsidR="004B3532" w:rsidRPr="00077C63" w:rsidRDefault="004B3532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</w:tcPr>
          <w:p w14:paraId="1C778DE3" w14:textId="77777777" w:rsidR="004B3532" w:rsidRPr="00077C63" w:rsidRDefault="004B3532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18B003A" w14:textId="77777777" w:rsidR="004B3532" w:rsidRPr="00077C63" w:rsidRDefault="004B3532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2FDFA3B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8B908CB" w14:textId="77777777" w:rsidR="004B3532" w:rsidRPr="00077C63" w:rsidRDefault="004B35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321AC" w14:textId="77777777" w:rsidR="004B3532" w:rsidRPr="00077C63" w:rsidRDefault="004B3532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07F99B9" w14:textId="77777777" w:rsidR="004B3532" w:rsidRPr="00077C63" w:rsidRDefault="004B35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A395108" w14:textId="77777777" w:rsidR="004B3532" w:rsidRPr="00077C63" w:rsidRDefault="004B3532" w:rsidP="00077C63">
            <w:pPr>
              <w:pStyle w:val="TableParagraph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val="ru-RU"/>
              </w:rPr>
              <w:t>Активная минеральная добавка</w:t>
            </w:r>
          </w:p>
        </w:tc>
        <w:tc>
          <w:tcPr>
            <w:tcW w:w="3685" w:type="dxa"/>
            <w:shd w:val="clear" w:color="auto" w:fill="auto"/>
          </w:tcPr>
          <w:p w14:paraId="33E67F71" w14:textId="77777777" w:rsidR="004B3532" w:rsidRPr="00077C63" w:rsidRDefault="004B3532" w:rsidP="00077C63">
            <w:pPr>
              <w:pStyle w:val="TableParagraph"/>
              <w:ind w:right="15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val="ru-RU"/>
              </w:rPr>
              <w:t>отсутствует; присутствует</w:t>
            </w:r>
          </w:p>
        </w:tc>
        <w:tc>
          <w:tcPr>
            <w:tcW w:w="1985" w:type="dxa"/>
            <w:shd w:val="clear" w:color="auto" w:fill="auto"/>
          </w:tcPr>
          <w:p w14:paraId="2CB3DC3B" w14:textId="6D93A24F" w:rsidR="004B3532" w:rsidRPr="00077C63" w:rsidRDefault="004B3532" w:rsidP="00077C63">
            <w:pPr>
              <w:pStyle w:val="TableParagraph"/>
              <w:ind w:right="154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B149688" w14:textId="77777777" w:rsidR="004B3532" w:rsidRPr="00077C63" w:rsidRDefault="004B3532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DCE7A6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D254686" w14:textId="5DE9F647" w:rsidR="000C752D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0F68BB" w14:textId="77777777" w:rsidR="000C752D" w:rsidRPr="00077C63" w:rsidRDefault="000C752D" w:rsidP="00077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C63">
              <w:rPr>
                <w:rFonts w:ascii="Times New Roman" w:hAnsi="Times New Roman" w:cs="Times New Roman"/>
                <w:iCs/>
                <w:sz w:val="20"/>
                <w:szCs w:val="20"/>
              </w:rPr>
              <w:t>Мастика в соответствие с ГОСТ 2889-80</w:t>
            </w:r>
          </w:p>
        </w:tc>
        <w:tc>
          <w:tcPr>
            <w:tcW w:w="1536" w:type="dxa"/>
            <w:shd w:val="clear" w:color="auto" w:fill="auto"/>
          </w:tcPr>
          <w:p w14:paraId="1C31B6E9" w14:textId="77777777" w:rsidR="000C752D" w:rsidRPr="00077C63" w:rsidRDefault="000C752D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3A42CE7A" w14:textId="7777777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Материал наполнителя</w:t>
            </w:r>
          </w:p>
        </w:tc>
        <w:tc>
          <w:tcPr>
            <w:tcW w:w="3685" w:type="dxa"/>
            <w:shd w:val="clear" w:color="auto" w:fill="auto"/>
          </w:tcPr>
          <w:p w14:paraId="2FF80340" w14:textId="23855915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тонкомолотый тальк;</w:t>
            </w:r>
            <w:r w:rsidR="005460DB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хризотиловый</w:t>
            </w:r>
            <w:proofErr w:type="spellEnd"/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 асбест;</w:t>
            </w:r>
            <w:r w:rsidR="005460DB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известняк</w:t>
            </w:r>
          </w:p>
        </w:tc>
        <w:tc>
          <w:tcPr>
            <w:tcW w:w="1985" w:type="dxa"/>
            <w:shd w:val="clear" w:color="auto" w:fill="auto"/>
          </w:tcPr>
          <w:p w14:paraId="58A17B6D" w14:textId="53C6AC7B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4608E1E2" w14:textId="7777777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68D42F4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53AE9C8" w14:textId="77777777" w:rsidR="000C752D" w:rsidRPr="00077C63" w:rsidRDefault="000C752D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77D1D" w14:textId="77777777" w:rsidR="000C752D" w:rsidRPr="00077C63" w:rsidRDefault="000C752D" w:rsidP="00077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15F7AB1D" w14:textId="77777777" w:rsidR="000C752D" w:rsidRPr="00077C63" w:rsidRDefault="000C752D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596C2863" w14:textId="7777777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Добавки в виде антисептиков</w:t>
            </w:r>
          </w:p>
        </w:tc>
        <w:tc>
          <w:tcPr>
            <w:tcW w:w="3685" w:type="dxa"/>
            <w:shd w:val="clear" w:color="auto" w:fill="auto"/>
          </w:tcPr>
          <w:p w14:paraId="2556484A" w14:textId="7777777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присутствуют или отсутствуют</w:t>
            </w:r>
          </w:p>
        </w:tc>
        <w:tc>
          <w:tcPr>
            <w:tcW w:w="1985" w:type="dxa"/>
            <w:shd w:val="clear" w:color="auto" w:fill="auto"/>
          </w:tcPr>
          <w:p w14:paraId="7A200F0E" w14:textId="07D3C739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3AEE7390" w14:textId="7777777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2F9A15B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F27B4EE" w14:textId="77777777" w:rsidR="000C752D" w:rsidRPr="00077C63" w:rsidRDefault="000C752D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4D007" w14:textId="77777777" w:rsidR="000C752D" w:rsidRPr="00077C63" w:rsidRDefault="000C752D" w:rsidP="00077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4DBD4D8C" w14:textId="77777777" w:rsidR="000C752D" w:rsidRPr="00077C63" w:rsidRDefault="000C752D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7254C5C1" w14:textId="7777777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Добавки в виде гербицидов</w:t>
            </w:r>
          </w:p>
        </w:tc>
        <w:tc>
          <w:tcPr>
            <w:tcW w:w="3685" w:type="dxa"/>
            <w:shd w:val="clear" w:color="auto" w:fill="auto"/>
          </w:tcPr>
          <w:p w14:paraId="39336B69" w14:textId="7777777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присутствуют или отсутствуют</w:t>
            </w:r>
          </w:p>
        </w:tc>
        <w:tc>
          <w:tcPr>
            <w:tcW w:w="1985" w:type="dxa"/>
            <w:shd w:val="clear" w:color="auto" w:fill="auto"/>
          </w:tcPr>
          <w:p w14:paraId="04AC5D03" w14:textId="628E95B2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6378E29A" w14:textId="7777777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13DE181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54023A3" w14:textId="77777777" w:rsidR="000C752D" w:rsidRPr="00077C63" w:rsidRDefault="000C752D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3FE5A" w14:textId="77777777" w:rsidR="000C752D" w:rsidRPr="00077C63" w:rsidRDefault="000C752D" w:rsidP="00077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5661B03D" w14:textId="77777777" w:rsidR="000C752D" w:rsidRPr="00077C63" w:rsidRDefault="000C752D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7CB3036D" w14:textId="7777777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Вяжущее</w:t>
            </w:r>
          </w:p>
        </w:tc>
        <w:tc>
          <w:tcPr>
            <w:tcW w:w="3685" w:type="dxa"/>
            <w:shd w:val="clear" w:color="auto" w:fill="auto"/>
          </w:tcPr>
          <w:p w14:paraId="7A9762AE" w14:textId="087EC754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нефтяные кровельные битумы и их сплавы;</w:t>
            </w:r>
            <w:r w:rsidR="005460DB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нефтяные дорожные битумы и их сплавы с кровельным битумом марки [БНК 90/30]</w:t>
            </w:r>
          </w:p>
        </w:tc>
        <w:tc>
          <w:tcPr>
            <w:tcW w:w="1985" w:type="dxa"/>
            <w:shd w:val="clear" w:color="auto" w:fill="auto"/>
          </w:tcPr>
          <w:p w14:paraId="1CB1B79B" w14:textId="1311AC2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68DD7BAA" w14:textId="7777777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7D321E9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A4F7423" w14:textId="77777777" w:rsidR="000C752D" w:rsidRPr="00077C63" w:rsidRDefault="000C752D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7429F" w14:textId="77777777" w:rsidR="000C752D" w:rsidRPr="00077C63" w:rsidRDefault="000C752D" w:rsidP="00077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2E33BAC9" w14:textId="77777777" w:rsidR="000C752D" w:rsidRPr="00077C63" w:rsidRDefault="000C752D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11916F83" w14:textId="7777777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В качестве ПАВ применяются</w:t>
            </w:r>
          </w:p>
        </w:tc>
        <w:tc>
          <w:tcPr>
            <w:tcW w:w="3685" w:type="dxa"/>
            <w:shd w:val="clear" w:color="auto" w:fill="auto"/>
          </w:tcPr>
          <w:p w14:paraId="136FBACD" w14:textId="7777777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анионные или катионные вещества</w:t>
            </w:r>
          </w:p>
        </w:tc>
        <w:tc>
          <w:tcPr>
            <w:tcW w:w="1985" w:type="dxa"/>
            <w:shd w:val="clear" w:color="auto" w:fill="auto"/>
          </w:tcPr>
          <w:p w14:paraId="405E0584" w14:textId="28060985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720677E2" w14:textId="7777777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00FC5421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6CDADFB" w14:textId="77777777" w:rsidR="000C752D" w:rsidRPr="00077C63" w:rsidRDefault="000C752D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81F2C" w14:textId="77777777" w:rsidR="000C752D" w:rsidRPr="00077C63" w:rsidRDefault="000C752D" w:rsidP="00077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35F09C2C" w14:textId="77777777" w:rsidR="000C752D" w:rsidRPr="00077C63" w:rsidRDefault="000C752D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6AA41EDF" w14:textId="7777777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Наполнитель</w:t>
            </w:r>
          </w:p>
        </w:tc>
        <w:tc>
          <w:tcPr>
            <w:tcW w:w="3685" w:type="dxa"/>
            <w:shd w:val="clear" w:color="auto" w:fill="auto"/>
          </w:tcPr>
          <w:p w14:paraId="35413784" w14:textId="4DB73526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волокнистый;</w:t>
            </w:r>
            <w:r w:rsidR="005460DB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 </w:t>
            </w:r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пылевидный</w:t>
            </w:r>
          </w:p>
        </w:tc>
        <w:tc>
          <w:tcPr>
            <w:tcW w:w="1985" w:type="dxa"/>
            <w:shd w:val="clear" w:color="auto" w:fill="auto"/>
          </w:tcPr>
          <w:p w14:paraId="21FB8903" w14:textId="0AA7F362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49C40B8F" w14:textId="7777777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412A03FA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B342E08" w14:textId="77777777" w:rsidR="000C752D" w:rsidRPr="00077C63" w:rsidRDefault="000C752D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6E404" w14:textId="77777777" w:rsidR="000C752D" w:rsidRPr="00077C63" w:rsidRDefault="000C752D" w:rsidP="00077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0DF63D41" w14:textId="77777777" w:rsidR="000C752D" w:rsidRPr="00077C63" w:rsidRDefault="000C752D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3A98AB40" w14:textId="7777777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Добавки</w:t>
            </w:r>
          </w:p>
        </w:tc>
        <w:tc>
          <w:tcPr>
            <w:tcW w:w="3685" w:type="dxa"/>
            <w:shd w:val="clear" w:color="auto" w:fill="auto"/>
          </w:tcPr>
          <w:p w14:paraId="0DEE786A" w14:textId="7777777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 xml:space="preserve">должны применяться кремнефтористый натрий или фтористый натрий или </w:t>
            </w:r>
            <w:proofErr w:type="spellStart"/>
            <w:r w:rsidRPr="00077C63"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  <w:t>симазин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108E3CE6" w14:textId="6830B5B0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3BC2F47C" w14:textId="77777777" w:rsidR="000C752D" w:rsidRPr="00077C63" w:rsidRDefault="000C752D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3360D0CC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1345878" w14:textId="7399FC5F" w:rsidR="0041674C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297B5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Труба стальная электросварная в соответствие с ГОСТ 10704-91, ГОСТ 10705-80</w:t>
            </w:r>
          </w:p>
        </w:tc>
        <w:tc>
          <w:tcPr>
            <w:tcW w:w="1536" w:type="dxa"/>
            <w:shd w:val="clear" w:color="auto" w:fill="auto"/>
          </w:tcPr>
          <w:p w14:paraId="3FF2E9B9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4FD43E2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стали</w:t>
            </w:r>
          </w:p>
        </w:tc>
        <w:tc>
          <w:tcPr>
            <w:tcW w:w="3685" w:type="dxa"/>
            <w:shd w:val="clear" w:color="auto" w:fill="auto"/>
          </w:tcPr>
          <w:p w14:paraId="63222199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Ст3пс; 08Ю</w:t>
            </w:r>
          </w:p>
        </w:tc>
        <w:tc>
          <w:tcPr>
            <w:tcW w:w="1985" w:type="dxa"/>
            <w:shd w:val="clear" w:color="auto" w:fill="auto"/>
          </w:tcPr>
          <w:p w14:paraId="2F6FC506" w14:textId="2FB71EE5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DE633DE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4BA4FBA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436F369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4B9B1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7AF49E21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563484F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Класс точности  по длине мерной трубы</w:t>
            </w:r>
          </w:p>
        </w:tc>
        <w:tc>
          <w:tcPr>
            <w:tcW w:w="3685" w:type="dxa"/>
            <w:shd w:val="clear" w:color="auto" w:fill="auto"/>
          </w:tcPr>
          <w:p w14:paraId="1CD9BCF8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I; II</w:t>
            </w:r>
          </w:p>
        </w:tc>
        <w:tc>
          <w:tcPr>
            <w:tcW w:w="1985" w:type="dxa"/>
            <w:shd w:val="clear" w:color="auto" w:fill="auto"/>
          </w:tcPr>
          <w:p w14:paraId="68332765" w14:textId="1F28F7A2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D7B3B77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45F3D88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3580593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A9732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06E714E3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A18F306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Толщина стенки</w:t>
            </w:r>
          </w:p>
        </w:tc>
        <w:tc>
          <w:tcPr>
            <w:tcW w:w="3685" w:type="dxa"/>
            <w:shd w:val="clear" w:color="auto" w:fill="auto"/>
          </w:tcPr>
          <w:p w14:paraId="5A300D9C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от 3,0</w:t>
            </w:r>
          </w:p>
        </w:tc>
        <w:tc>
          <w:tcPr>
            <w:tcW w:w="1985" w:type="dxa"/>
            <w:shd w:val="clear" w:color="auto" w:fill="auto"/>
          </w:tcPr>
          <w:p w14:paraId="0087111D" w14:textId="01B0BD6C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8A8272D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4083333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6C720B7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EEC9E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59081E99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78AAC13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Длина</w:t>
            </w:r>
          </w:p>
        </w:tc>
        <w:tc>
          <w:tcPr>
            <w:tcW w:w="3685" w:type="dxa"/>
            <w:shd w:val="clear" w:color="auto" w:fill="auto"/>
          </w:tcPr>
          <w:p w14:paraId="0DF81C3D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Мерная; немерная</w:t>
            </w:r>
          </w:p>
        </w:tc>
        <w:tc>
          <w:tcPr>
            <w:tcW w:w="1985" w:type="dxa"/>
            <w:shd w:val="clear" w:color="auto" w:fill="auto"/>
          </w:tcPr>
          <w:p w14:paraId="026000A5" w14:textId="745F9B38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8055B0F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794D62E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45134AE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5EAD4F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5D2B8F15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B1CFB3B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Наружный диаметр</w:t>
            </w:r>
          </w:p>
        </w:tc>
        <w:tc>
          <w:tcPr>
            <w:tcW w:w="3685" w:type="dxa"/>
            <w:shd w:val="clear" w:color="auto" w:fill="auto"/>
          </w:tcPr>
          <w:p w14:paraId="51DF0822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95; 89</w:t>
            </w:r>
          </w:p>
        </w:tc>
        <w:tc>
          <w:tcPr>
            <w:tcW w:w="1985" w:type="dxa"/>
            <w:shd w:val="clear" w:color="auto" w:fill="auto"/>
          </w:tcPr>
          <w:p w14:paraId="7447EA5F" w14:textId="12D29C06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5F73F8B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1089910A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8D73219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9B356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351C44F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2E4CAEA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Группа качества</w:t>
            </w:r>
          </w:p>
        </w:tc>
        <w:tc>
          <w:tcPr>
            <w:tcW w:w="3685" w:type="dxa"/>
            <w:shd w:val="clear" w:color="auto" w:fill="auto"/>
          </w:tcPr>
          <w:p w14:paraId="6E494008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А; Б</w:t>
            </w:r>
          </w:p>
        </w:tc>
        <w:tc>
          <w:tcPr>
            <w:tcW w:w="1985" w:type="dxa"/>
            <w:shd w:val="clear" w:color="auto" w:fill="auto"/>
          </w:tcPr>
          <w:p w14:paraId="0B2A689F" w14:textId="34B85325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4FC5D05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62D68EC8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88DE8CE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8D4D8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47A2A2E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DB0D3AB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Теоретическая масса 1 м труб</w:t>
            </w:r>
          </w:p>
        </w:tc>
        <w:tc>
          <w:tcPr>
            <w:tcW w:w="3685" w:type="dxa"/>
            <w:shd w:val="clear" w:color="auto" w:fill="auto"/>
          </w:tcPr>
          <w:p w14:paraId="63B5205C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до  11,33*</w:t>
            </w:r>
          </w:p>
        </w:tc>
        <w:tc>
          <w:tcPr>
            <w:tcW w:w="1985" w:type="dxa"/>
            <w:shd w:val="clear" w:color="auto" w:fill="auto"/>
          </w:tcPr>
          <w:p w14:paraId="36A75013" w14:textId="1E5A786D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BB7BCE6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</w:tr>
      <w:tr w:rsidR="00077C63" w:rsidRPr="00077C63" w14:paraId="7E74382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C307695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2097F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2731F08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57A6433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Длина</w:t>
            </w:r>
          </w:p>
        </w:tc>
        <w:tc>
          <w:tcPr>
            <w:tcW w:w="3685" w:type="dxa"/>
            <w:shd w:val="clear" w:color="auto" w:fill="auto"/>
          </w:tcPr>
          <w:p w14:paraId="7362E0C0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от 7; до 5*</w:t>
            </w:r>
          </w:p>
        </w:tc>
        <w:tc>
          <w:tcPr>
            <w:tcW w:w="1985" w:type="dxa"/>
            <w:shd w:val="clear" w:color="auto" w:fill="auto"/>
          </w:tcPr>
          <w:p w14:paraId="33551911" w14:textId="0FCABA1A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2AF69A1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</w:tr>
      <w:tr w:rsidR="00077C63" w:rsidRPr="00077C63" w14:paraId="7AEA175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B9A2061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913B5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CD60B3B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A798F4F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Трубы мерной длины II класса точности</w:t>
            </w:r>
          </w:p>
        </w:tc>
        <w:tc>
          <w:tcPr>
            <w:tcW w:w="3685" w:type="dxa"/>
            <w:shd w:val="clear" w:color="auto" w:fill="auto"/>
          </w:tcPr>
          <w:p w14:paraId="747B7801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заторцованы концами с одной или двух сторон</w:t>
            </w:r>
          </w:p>
        </w:tc>
        <w:tc>
          <w:tcPr>
            <w:tcW w:w="1985" w:type="dxa"/>
            <w:shd w:val="clear" w:color="auto" w:fill="auto"/>
          </w:tcPr>
          <w:p w14:paraId="3FB7A1F1" w14:textId="6F523C60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2CC83D4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0095EF33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18EF8DF" w14:textId="7573CF01" w:rsidR="0041674C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E4253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Сталь листовая 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 соответствие с ГОСТ 14918-80</w:t>
            </w:r>
          </w:p>
          <w:p w14:paraId="237356A7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AD00436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93E404B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Класс толщины цинкового покрытия</w:t>
            </w:r>
          </w:p>
        </w:tc>
        <w:tc>
          <w:tcPr>
            <w:tcW w:w="3685" w:type="dxa"/>
            <w:shd w:val="clear" w:color="auto" w:fill="auto"/>
          </w:tcPr>
          <w:p w14:paraId="24354B53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1 или 2 или П</w:t>
            </w:r>
          </w:p>
        </w:tc>
        <w:tc>
          <w:tcPr>
            <w:tcW w:w="1985" w:type="dxa"/>
            <w:shd w:val="clear" w:color="auto" w:fill="auto"/>
          </w:tcPr>
          <w:p w14:paraId="2B976CF8" w14:textId="40E33346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B3C3A50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76F19AD5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3062CCE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193EE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4C50689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5989BBF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Описание</w:t>
            </w:r>
          </w:p>
        </w:tc>
        <w:tc>
          <w:tcPr>
            <w:tcW w:w="3685" w:type="dxa"/>
            <w:shd w:val="clear" w:color="auto" w:fill="auto"/>
          </w:tcPr>
          <w:p w14:paraId="5A9BD064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из тонколистовой оцинкованной стали холодной штамповки высшей категории качества</w:t>
            </w:r>
          </w:p>
        </w:tc>
        <w:tc>
          <w:tcPr>
            <w:tcW w:w="1985" w:type="dxa"/>
            <w:shd w:val="clear" w:color="auto" w:fill="auto"/>
          </w:tcPr>
          <w:p w14:paraId="26967CA6" w14:textId="6732DCC5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638AA7E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1026BE66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DCDCF59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4772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BF9D082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9C0DAE1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Марка стали</w:t>
            </w:r>
          </w:p>
        </w:tc>
        <w:tc>
          <w:tcPr>
            <w:tcW w:w="3685" w:type="dxa"/>
            <w:shd w:val="clear" w:color="auto" w:fill="auto"/>
          </w:tcPr>
          <w:p w14:paraId="6699A06F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08пс; 08кп</w:t>
            </w:r>
          </w:p>
        </w:tc>
        <w:tc>
          <w:tcPr>
            <w:tcW w:w="1985" w:type="dxa"/>
            <w:shd w:val="clear" w:color="auto" w:fill="auto"/>
          </w:tcPr>
          <w:p w14:paraId="2EACB318" w14:textId="254C5154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25F615B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2B267E2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962F678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621E7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E9F5942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230179D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Толщина</w:t>
            </w:r>
          </w:p>
        </w:tc>
        <w:tc>
          <w:tcPr>
            <w:tcW w:w="3685" w:type="dxa"/>
            <w:shd w:val="clear" w:color="auto" w:fill="auto"/>
          </w:tcPr>
          <w:p w14:paraId="7A06A551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0,6 и 0,7 или 0,8 или 0,9 или 1,0 и 0,5</w:t>
            </w:r>
          </w:p>
        </w:tc>
        <w:tc>
          <w:tcPr>
            <w:tcW w:w="1985" w:type="dxa"/>
            <w:shd w:val="clear" w:color="auto" w:fill="auto"/>
          </w:tcPr>
          <w:p w14:paraId="73FE79E3" w14:textId="7BD8BC3C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496E046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490D795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EC34648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C325E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5D4FD83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70E81BA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Глубина сферической лунки</w:t>
            </w:r>
          </w:p>
        </w:tc>
        <w:tc>
          <w:tcPr>
            <w:tcW w:w="3685" w:type="dxa"/>
            <w:shd w:val="clear" w:color="auto" w:fill="auto"/>
          </w:tcPr>
          <w:p w14:paraId="42938F11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не менее 7,1</w:t>
            </w:r>
          </w:p>
        </w:tc>
        <w:tc>
          <w:tcPr>
            <w:tcW w:w="1985" w:type="dxa"/>
            <w:shd w:val="clear" w:color="auto" w:fill="auto"/>
          </w:tcPr>
          <w:p w14:paraId="2C63E743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FABB362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5C7AA80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4F5B88F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5FC47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D9BD75B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EA1944E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Категория вытяжки</w:t>
            </w:r>
          </w:p>
        </w:tc>
        <w:tc>
          <w:tcPr>
            <w:tcW w:w="3685" w:type="dxa"/>
            <w:shd w:val="clear" w:color="auto" w:fill="auto"/>
          </w:tcPr>
          <w:p w14:paraId="37C34170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Н; Г</w:t>
            </w:r>
          </w:p>
        </w:tc>
        <w:tc>
          <w:tcPr>
            <w:tcW w:w="1985" w:type="dxa"/>
            <w:shd w:val="clear" w:color="auto" w:fill="auto"/>
          </w:tcPr>
          <w:p w14:paraId="58B23C01" w14:textId="44BA36E4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8B4D5CB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77C63" w:rsidRPr="00077C63" w14:paraId="796B29C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091338A" w14:textId="76D95B5C" w:rsidR="0041674C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30740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Сталь угловая </w:t>
            </w: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 соответствие с</w:t>
            </w: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ГОСТ 8509-93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40EA2573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center"/>
          </w:tcPr>
          <w:p w14:paraId="71AB88B6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Толщина полки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CA8A973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 3 до 9*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797A04" w14:textId="36D8B4A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84AD21B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61630C9C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F2F8F11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040BC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F106A06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center"/>
          </w:tcPr>
          <w:p w14:paraId="33C06097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Номер уголка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64656CC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7,5, 5; 8, 4,5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87AA77" w14:textId="32972CC2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09A38647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217DD3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FE7AD11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2A55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04FF1D1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center"/>
          </w:tcPr>
          <w:p w14:paraId="45FCD131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Радиус внутреннего закругления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0EF21ECB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5,5 или 5,0 и 9,0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F76836C" w14:textId="6C9CC9E4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09C9549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6B400505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88DB288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716C5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E017E12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center"/>
          </w:tcPr>
          <w:p w14:paraId="1A4E7825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Ширина полки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4F63E3CE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от 45* и до 80*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87EF94" w14:textId="55FA319A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1FEE911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15DBFE93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20D7479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A0FEA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3814233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center"/>
          </w:tcPr>
          <w:p w14:paraId="00D56F3B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Длина уголка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718CF9A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должна быть от 4 до 12*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DE0FE05" w14:textId="7A4DD1DC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B7DD834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</w:tr>
      <w:tr w:rsidR="00077C63" w:rsidRPr="00077C63" w14:paraId="0E3518F7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3C207A9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CADB5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C90C9A4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center"/>
          </w:tcPr>
          <w:p w14:paraId="1994624F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Радиус закругления полок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6C8C4058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3,0 и 1,7 или 1,8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C90B43E" w14:textId="1678DADD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365FA476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5172A85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60B63E5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40975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BEB8900" w14:textId="77777777" w:rsidR="0041674C" w:rsidRPr="00077C63" w:rsidRDefault="0041674C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center"/>
          </w:tcPr>
          <w:p w14:paraId="35F38105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Точность изготовления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9A9633F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А и В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2515E33" w14:textId="3571002A" w:rsidR="0041674C" w:rsidRPr="00077C63" w:rsidRDefault="0041674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6979D1A" w14:textId="77777777" w:rsidR="0041674C" w:rsidRPr="00077C63" w:rsidRDefault="0041674C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637DBBD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85EA4EE" w14:textId="0B92DE52" w:rsidR="004777F1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A0246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Шпатлевка 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0965F9AC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center"/>
          </w:tcPr>
          <w:p w14:paraId="2827DE7B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Группа по ГОСТ Р 52020-2003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C8ED87D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bdr w:val="dotDotDash" w:sz="4" w:space="0" w:color="FFFFFF" w:themeColor="background1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ограниченно атмосферостойкая или атмосферостойкая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F13E666" w14:textId="4B2027B8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97AB4FB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1293FF7A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99B0CB7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3AB15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B074654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center"/>
          </w:tcPr>
          <w:p w14:paraId="7121EE89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Растворитель по ГОСТ 10277-90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DC8FECC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bdr w:val="dotDotDash" w:sz="4" w:space="0" w:color="FFFFFF" w:themeColor="background1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645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[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Р-4А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]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; ксилол; </w:t>
            </w: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скипидар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E3A9DB" w14:textId="2BA09D3B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2F816EA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619243B6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2BCB772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67F3C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BDBED13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center"/>
          </w:tcPr>
          <w:p w14:paraId="7F22C84B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Назначение по выравниванию и исправлению дефектов на металлических поверхностях по ГОСТ 10277-90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46ACFA4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bdr w:val="dotDotDash" w:sz="4" w:space="0" w:color="FFFFFF" w:themeColor="background1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применяется; не применяется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ACC415" w14:textId="4BBC9CAD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EEB3D0F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7818215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33C8019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B16E7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B7A4AE6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center"/>
          </w:tcPr>
          <w:p w14:paraId="7D982F1F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Описание по ГОСТ 10277-90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254B9BD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bdr w:val="dotDotDash" w:sz="4" w:space="0" w:color="FFFFFF" w:themeColor="background1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представляет собой густую вязкую массу, состоящую из смеси пигментов и наполнителей в связующем веществе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665CB5" w14:textId="1DD37430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CFF4573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3B5787F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0C5161F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E9095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22D7E7E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center"/>
          </w:tcPr>
          <w:p w14:paraId="065A83DD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Группа по ГОСТ Р 52020-2003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598171D3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1; 2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5F8A2DD" w14:textId="541D1906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E8CD1C0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0DBD8FE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807168C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C536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CB285FB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center"/>
          </w:tcPr>
          <w:p w14:paraId="37CAAE19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Цвет по ГОСТ 10277-90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7585CC98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906E96B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белая, серая</w:t>
            </w:r>
            <w:proofErr w:type="gramStart"/>
            <w:r w:rsidRPr="00077C63">
              <w:rPr>
                <w:rFonts w:ascii="Times New Roman" w:hAnsi="Times New Roman"/>
                <w:sz w:val="20"/>
                <w:szCs w:val="20"/>
              </w:rPr>
              <w:t>;[</w:t>
            </w:r>
            <w:proofErr w:type="gramEnd"/>
            <w:r w:rsidRPr="00077C63">
              <w:rPr>
                <w:rFonts w:ascii="Times New Roman" w:hAnsi="Times New Roman"/>
                <w:sz w:val="20"/>
                <w:szCs w:val="20"/>
              </w:rPr>
              <w:t>красно-коричневая];серая; розовая; зеленая, серая</w:t>
            </w:r>
          </w:p>
          <w:p w14:paraId="09356DA4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1BBCFCB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14:paraId="7D1F86D1" w14:textId="7B55CEDF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D840B98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55BB054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C454D0E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9F345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7E66819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D344C3D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Класс опасности по ГОСТ 10277-90</w:t>
            </w:r>
          </w:p>
        </w:tc>
        <w:tc>
          <w:tcPr>
            <w:tcW w:w="3685" w:type="dxa"/>
            <w:shd w:val="clear" w:color="auto" w:fill="auto"/>
          </w:tcPr>
          <w:p w14:paraId="5A5DB319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3; 4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ACB87F" w14:textId="25EE3D18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82EC7FD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030A36E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2C77DB9" w14:textId="1C67BA0C" w:rsidR="004777F1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EC367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Листы кровельные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в соответствие с 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ГОСТ 30340-2012</w:t>
            </w:r>
          </w:p>
        </w:tc>
        <w:tc>
          <w:tcPr>
            <w:tcW w:w="1536" w:type="dxa"/>
            <w:shd w:val="clear" w:color="auto" w:fill="auto"/>
          </w:tcPr>
          <w:p w14:paraId="2F0B0BCE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14:paraId="55D0AFF5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Профиль листа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41FB26D7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[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40/150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]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; 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[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51/177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lang w:val="en-US" w:eastAsia="ru-RU"/>
              </w:rPr>
              <w:t>]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B0DE1F7" w14:textId="3FAA93C4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EA2B518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BA65A68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9EA20CD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9383B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24EF2586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14:paraId="057F4359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волн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7E47739C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 5 до 8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62B366A" w14:textId="0DF39C13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D33509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10F5856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7E73434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A825D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72F7EA98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14:paraId="2BEFCDFE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Длина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29BE5E05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 625 до 5000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729AA01" w14:textId="55B73E85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6BA714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</w:p>
        </w:tc>
      </w:tr>
      <w:tr w:rsidR="00077C63" w:rsidRPr="00077C63" w14:paraId="1077E3F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60AAF48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F33D37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58803B93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14:paraId="4A7A5303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Ширина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51CF8769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 920 до 1130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18AA183" w14:textId="71E6684D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62D450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</w:p>
        </w:tc>
      </w:tr>
      <w:tr w:rsidR="00077C63" w:rsidRPr="00077C63" w14:paraId="0155F53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27171F1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D0404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1AFFE2A6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14:paraId="65A6C1EF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Толщина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496AE08A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5,8; 6,0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434EB7F" w14:textId="2F3C5912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D3B270E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мм</w:t>
            </w:r>
          </w:p>
        </w:tc>
      </w:tr>
      <w:tr w:rsidR="00077C63" w:rsidRPr="00077C63" w14:paraId="24376F25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9AE04FE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026A55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6BB5E697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14:paraId="3C5C1309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Сосредоточенная штамповая нагрузка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33531491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1,5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548BF6B" w14:textId="3931CE32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E41CF4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</w:t>
            </w:r>
          </w:p>
        </w:tc>
      </w:tr>
      <w:tr w:rsidR="00077C63" w:rsidRPr="00077C63" w14:paraId="7A6EFA33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DAFA240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059D9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00B3C98E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14:paraId="0C47F966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Испытательная планочная нагрузка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403762FF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 2,6 до 4,7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7DDA4AC" w14:textId="46C03904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D0315F9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</w:t>
            </w:r>
          </w:p>
        </w:tc>
      </w:tr>
      <w:tr w:rsidR="00077C63" w:rsidRPr="00077C63" w14:paraId="0087ED86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E816367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CF170D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67B3FCC7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14:paraId="7EF53AD3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Предел прочности при изгибе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20DEBD5F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16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C139DC9" w14:textId="57583B06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798EB4E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мПа</w:t>
            </w:r>
          </w:p>
        </w:tc>
      </w:tr>
      <w:tr w:rsidR="00077C63" w:rsidRPr="00077C63" w14:paraId="557ECC04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9AFED84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7D7DD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126128DB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14:paraId="34691EDE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Плотность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3FD2052A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1550 (1,55)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71CDFEA" w14:textId="6EDD3695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9C71509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кг/м3 (г/см3)</w:t>
            </w:r>
          </w:p>
        </w:tc>
      </w:tr>
      <w:tr w:rsidR="00077C63" w:rsidRPr="00077C63" w14:paraId="58B71AC6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C6595CF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116AA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563F6A52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14:paraId="59DEC193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Ударная вязкость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51B512EC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1,5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AA3BE81" w14:textId="3783F76D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6D01B60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кДж/м2</w:t>
            </w:r>
          </w:p>
        </w:tc>
      </w:tr>
      <w:tr w:rsidR="00077C63" w:rsidRPr="00077C63" w14:paraId="079AF7E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38B0329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4FE96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65A766EE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14:paraId="62249944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Водонепроницаемость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3118B99E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24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C95BC2A" w14:textId="5CB7EFD5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76061F6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</w:t>
            </w:r>
          </w:p>
        </w:tc>
      </w:tr>
      <w:tr w:rsidR="00077C63" w:rsidRPr="00077C63" w14:paraId="6FC5CDAA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F244096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EB022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7047C291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14:paraId="0C003A0D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Число циклов попеременного замораживания и оттаивания без видимых признаков расслоения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7FBFC47C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25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7AE1B8FD" w14:textId="1778930D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082AA23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циклов</w:t>
            </w:r>
          </w:p>
        </w:tc>
      </w:tr>
      <w:tr w:rsidR="00077C63" w:rsidRPr="00077C63" w14:paraId="6EFE22C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26FE181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AD752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2B934D3E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bottom"/>
          </w:tcPr>
          <w:p w14:paraId="4D06FEF1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остаточная прочность</w:t>
            </w:r>
          </w:p>
        </w:tc>
        <w:tc>
          <w:tcPr>
            <w:tcW w:w="3685" w:type="dxa"/>
            <w:shd w:val="clear" w:color="auto" w:fill="auto"/>
            <w:vAlign w:val="bottom"/>
          </w:tcPr>
          <w:p w14:paraId="206F3EF7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менее 90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6CF5448" w14:textId="07AE16F1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AE14418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%</w:t>
            </w:r>
          </w:p>
        </w:tc>
      </w:tr>
      <w:tr w:rsidR="00077C63" w:rsidRPr="00077C63" w14:paraId="22FBCA9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68A5417" w14:textId="5259120F" w:rsidR="004777F1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C8B79F" w14:textId="77777777" w:rsidR="004777F1" w:rsidRPr="00077C63" w:rsidRDefault="004777F1" w:rsidP="00077C63">
            <w:pPr>
              <w:spacing w:line="240" w:lineRule="auto"/>
              <w:ind w:right="113"/>
              <w:jc w:val="center"/>
              <w:rPr>
                <w:rFonts w:ascii="Times New Roman" w:eastAsia="MingLiU" w:hAnsi="Times New Roman"/>
                <w:kern w:val="16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Швеллер в соответствие с ГОСТ 8240-97</w:t>
            </w:r>
          </w:p>
        </w:tc>
        <w:tc>
          <w:tcPr>
            <w:tcW w:w="1536" w:type="dxa"/>
            <w:shd w:val="clear" w:color="auto" w:fill="auto"/>
          </w:tcPr>
          <w:p w14:paraId="66390A41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354B41FF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Изготовление швеллера</w:t>
            </w:r>
          </w:p>
        </w:tc>
        <w:tc>
          <w:tcPr>
            <w:tcW w:w="3685" w:type="dxa"/>
            <w:shd w:val="clear" w:color="auto" w:fill="auto"/>
          </w:tcPr>
          <w:p w14:paraId="232F9A12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П; Л; У</w:t>
            </w:r>
          </w:p>
        </w:tc>
        <w:tc>
          <w:tcPr>
            <w:tcW w:w="1985" w:type="dxa"/>
            <w:shd w:val="clear" w:color="auto" w:fill="auto"/>
          </w:tcPr>
          <w:p w14:paraId="7436747C" w14:textId="3CB2DE63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681FB1FB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1BCB1A6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098E079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849F6" w14:textId="77777777" w:rsidR="004777F1" w:rsidRPr="00077C63" w:rsidRDefault="004777F1" w:rsidP="00077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316A5190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56C7CA11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Высота швеллера</w:t>
            </w:r>
          </w:p>
        </w:tc>
        <w:tc>
          <w:tcPr>
            <w:tcW w:w="3685" w:type="dxa"/>
            <w:shd w:val="clear" w:color="auto" w:fill="auto"/>
          </w:tcPr>
          <w:p w14:paraId="499FD653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не ниже 400</w:t>
            </w:r>
          </w:p>
        </w:tc>
        <w:tc>
          <w:tcPr>
            <w:tcW w:w="1985" w:type="dxa"/>
            <w:shd w:val="clear" w:color="auto" w:fill="auto"/>
          </w:tcPr>
          <w:p w14:paraId="13EE1A6D" w14:textId="350A56B4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30788D22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77023386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9C0E571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2EFBD6" w14:textId="77777777" w:rsidR="004777F1" w:rsidRPr="00077C63" w:rsidRDefault="004777F1" w:rsidP="00077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1D802E24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5976D60C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Ширина полки швеллера</w:t>
            </w:r>
          </w:p>
        </w:tc>
        <w:tc>
          <w:tcPr>
            <w:tcW w:w="3685" w:type="dxa"/>
            <w:shd w:val="clear" w:color="auto" w:fill="auto"/>
          </w:tcPr>
          <w:p w14:paraId="3EFE6253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≥ 32</w:t>
            </w:r>
          </w:p>
        </w:tc>
        <w:tc>
          <w:tcPr>
            <w:tcW w:w="1985" w:type="dxa"/>
            <w:shd w:val="clear" w:color="auto" w:fill="auto"/>
          </w:tcPr>
          <w:p w14:paraId="400EED6F" w14:textId="68AD0FF4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17B788A7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04A9E5D7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A7F991C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21A3B4" w14:textId="77777777" w:rsidR="004777F1" w:rsidRPr="00077C63" w:rsidRDefault="004777F1" w:rsidP="00077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31923D1B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523F1371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Толщина стенки швеллера</w:t>
            </w:r>
          </w:p>
        </w:tc>
        <w:tc>
          <w:tcPr>
            <w:tcW w:w="3685" w:type="dxa"/>
            <w:shd w:val="clear" w:color="auto" w:fill="auto"/>
          </w:tcPr>
          <w:p w14:paraId="58D9BFB3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≤ 8,0</w:t>
            </w:r>
          </w:p>
        </w:tc>
        <w:tc>
          <w:tcPr>
            <w:tcW w:w="1985" w:type="dxa"/>
            <w:shd w:val="clear" w:color="auto" w:fill="auto"/>
          </w:tcPr>
          <w:p w14:paraId="349C1437" w14:textId="5249F84E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62C041D1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1327B14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4E326B3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06058" w14:textId="77777777" w:rsidR="004777F1" w:rsidRPr="00077C63" w:rsidRDefault="004777F1" w:rsidP="00077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3B8CD61A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24FE7DE3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Толщина полки швеллера</w:t>
            </w:r>
          </w:p>
        </w:tc>
        <w:tc>
          <w:tcPr>
            <w:tcW w:w="3685" w:type="dxa"/>
            <w:shd w:val="clear" w:color="auto" w:fill="auto"/>
          </w:tcPr>
          <w:p w14:paraId="52302A28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≥ 7,0</w:t>
            </w:r>
          </w:p>
        </w:tc>
        <w:tc>
          <w:tcPr>
            <w:tcW w:w="1985" w:type="dxa"/>
            <w:shd w:val="clear" w:color="auto" w:fill="auto"/>
          </w:tcPr>
          <w:p w14:paraId="1CCE1F51" w14:textId="7AC79B0E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2A9437A6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45453DD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4C7A4D6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B959D" w14:textId="77777777" w:rsidR="004777F1" w:rsidRPr="00077C63" w:rsidRDefault="004777F1" w:rsidP="00077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197762DB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14183597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Радиус внутреннего закругления швеллера</w:t>
            </w:r>
          </w:p>
        </w:tc>
        <w:tc>
          <w:tcPr>
            <w:tcW w:w="3685" w:type="dxa"/>
            <w:shd w:val="clear" w:color="auto" w:fill="auto"/>
          </w:tcPr>
          <w:p w14:paraId="7FCCA703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≥ 15,0</w:t>
            </w:r>
          </w:p>
        </w:tc>
        <w:tc>
          <w:tcPr>
            <w:tcW w:w="1985" w:type="dxa"/>
            <w:shd w:val="clear" w:color="auto" w:fill="auto"/>
          </w:tcPr>
          <w:p w14:paraId="69301107" w14:textId="5694564E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740A2BF5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0AFF515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C62CB1C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6AEC3" w14:textId="77777777" w:rsidR="004777F1" w:rsidRPr="00077C63" w:rsidRDefault="004777F1" w:rsidP="00077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123B5485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09263874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Радиус закругления полки швеллера</w:t>
            </w:r>
          </w:p>
        </w:tc>
        <w:tc>
          <w:tcPr>
            <w:tcW w:w="3685" w:type="dxa"/>
            <w:shd w:val="clear" w:color="auto" w:fill="auto"/>
          </w:tcPr>
          <w:p w14:paraId="1A506E38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≥ 9,0</w:t>
            </w:r>
          </w:p>
        </w:tc>
        <w:tc>
          <w:tcPr>
            <w:tcW w:w="1985" w:type="dxa"/>
            <w:shd w:val="clear" w:color="auto" w:fill="auto"/>
          </w:tcPr>
          <w:p w14:paraId="1AA1170A" w14:textId="13BFCFAC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30FD930E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61F8958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FDF19A3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78F88" w14:textId="77777777" w:rsidR="004777F1" w:rsidRPr="00077C63" w:rsidRDefault="004777F1" w:rsidP="00077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4A7A1E0F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49E0147E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Длина повышенной категории точности швеллера</w:t>
            </w:r>
          </w:p>
        </w:tc>
        <w:tc>
          <w:tcPr>
            <w:tcW w:w="3685" w:type="dxa"/>
            <w:shd w:val="clear" w:color="auto" w:fill="auto"/>
          </w:tcPr>
          <w:p w14:paraId="347F06F5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≤ 12</w:t>
            </w:r>
          </w:p>
        </w:tc>
        <w:tc>
          <w:tcPr>
            <w:tcW w:w="1985" w:type="dxa"/>
            <w:shd w:val="clear" w:color="auto" w:fill="auto"/>
          </w:tcPr>
          <w:p w14:paraId="083AAF09" w14:textId="408EAB16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4E59B16E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</w:tr>
      <w:tr w:rsidR="00077C63" w:rsidRPr="00077C63" w14:paraId="1977586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88D9B0A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818230" w14:textId="77777777" w:rsidR="004777F1" w:rsidRPr="00077C63" w:rsidRDefault="004777F1" w:rsidP="00077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026C1DB8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08BCCAC1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Категория точности швеллера</w:t>
            </w:r>
          </w:p>
        </w:tc>
        <w:tc>
          <w:tcPr>
            <w:tcW w:w="3685" w:type="dxa"/>
            <w:shd w:val="clear" w:color="auto" w:fill="auto"/>
          </w:tcPr>
          <w:p w14:paraId="4DBAF65A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Высокая или повышенная</w:t>
            </w:r>
          </w:p>
        </w:tc>
        <w:tc>
          <w:tcPr>
            <w:tcW w:w="1985" w:type="dxa"/>
            <w:shd w:val="clear" w:color="auto" w:fill="auto"/>
          </w:tcPr>
          <w:p w14:paraId="1889B9EC" w14:textId="3C464E46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76AE581D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2FDD455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2866738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28AFD" w14:textId="77777777" w:rsidR="004777F1" w:rsidRPr="00077C63" w:rsidRDefault="004777F1" w:rsidP="00077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330AD5DE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41BB63D7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Расстояние от оси до наружной грани стенки швеллера</w:t>
            </w:r>
          </w:p>
        </w:tc>
        <w:tc>
          <w:tcPr>
            <w:tcW w:w="3685" w:type="dxa"/>
            <w:shd w:val="clear" w:color="auto" w:fill="auto"/>
          </w:tcPr>
          <w:p w14:paraId="4CF1FFCE" w14:textId="77777777" w:rsidR="004777F1" w:rsidRPr="00077C63" w:rsidRDefault="004777F1" w:rsidP="00077C63">
            <w:pPr>
              <w:pStyle w:val="TableParagraph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  <w:p w14:paraId="7AEF4D5C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≥ 1,21</w:t>
            </w:r>
          </w:p>
        </w:tc>
        <w:tc>
          <w:tcPr>
            <w:tcW w:w="1985" w:type="dxa"/>
            <w:shd w:val="clear" w:color="auto" w:fill="auto"/>
          </w:tcPr>
          <w:p w14:paraId="12FC3FAB" w14:textId="7035A0C1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7223371E" w14:textId="77777777" w:rsidR="004777F1" w:rsidRPr="00077C63" w:rsidRDefault="004777F1" w:rsidP="00077C63">
            <w:pPr>
              <w:pStyle w:val="TableParagraph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4C067C59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см</w:t>
            </w:r>
          </w:p>
        </w:tc>
      </w:tr>
      <w:tr w:rsidR="00077C63" w:rsidRPr="00077C63" w14:paraId="0E843F6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6B8E5E1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BE16" w14:textId="77777777" w:rsidR="004777F1" w:rsidRPr="00077C63" w:rsidRDefault="004777F1" w:rsidP="00077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57240132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1B4EC5A4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Площадь поперечного сечения швеллера</w:t>
            </w:r>
          </w:p>
        </w:tc>
        <w:tc>
          <w:tcPr>
            <w:tcW w:w="3685" w:type="dxa"/>
            <w:shd w:val="clear" w:color="auto" w:fill="auto"/>
          </w:tcPr>
          <w:p w14:paraId="3800DC53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≥ 6,16</w:t>
            </w:r>
          </w:p>
        </w:tc>
        <w:tc>
          <w:tcPr>
            <w:tcW w:w="1985" w:type="dxa"/>
            <w:shd w:val="clear" w:color="auto" w:fill="auto"/>
          </w:tcPr>
          <w:p w14:paraId="14113B64" w14:textId="5464F756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742019A2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см</w:t>
            </w:r>
            <w:r w:rsidRPr="00077C63">
              <w:rPr>
                <w:rFonts w:ascii="Times New Roman" w:hAnsi="Times New Roman"/>
                <w:position w:val="10"/>
                <w:sz w:val="20"/>
                <w:szCs w:val="20"/>
              </w:rPr>
              <w:t>2</w:t>
            </w:r>
          </w:p>
        </w:tc>
      </w:tr>
      <w:tr w:rsidR="00077C63" w:rsidRPr="00077C63" w14:paraId="532585D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282483D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A0781" w14:textId="77777777" w:rsidR="004777F1" w:rsidRPr="00077C63" w:rsidRDefault="004777F1" w:rsidP="00077C6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109EB450" w14:textId="77777777" w:rsidR="004777F1" w:rsidRPr="00077C63" w:rsidRDefault="004777F1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33782061" w14:textId="02B190CD" w:rsidR="004777F1" w:rsidRPr="00077C63" w:rsidRDefault="004777F1" w:rsidP="005460DB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Масса 1 метра швеллера </w:t>
            </w:r>
          </w:p>
        </w:tc>
        <w:tc>
          <w:tcPr>
            <w:tcW w:w="3685" w:type="dxa"/>
            <w:shd w:val="clear" w:color="auto" w:fill="auto"/>
          </w:tcPr>
          <w:p w14:paraId="227EEF60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≥ 4,84 ≤ 48,30</w:t>
            </w:r>
          </w:p>
        </w:tc>
        <w:tc>
          <w:tcPr>
            <w:tcW w:w="1985" w:type="dxa"/>
            <w:shd w:val="clear" w:color="auto" w:fill="auto"/>
          </w:tcPr>
          <w:p w14:paraId="7AB1E9F2" w14:textId="40717562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850" w:type="dxa"/>
            <w:shd w:val="clear" w:color="auto" w:fill="auto"/>
          </w:tcPr>
          <w:p w14:paraId="1668F256" w14:textId="77777777" w:rsidR="004777F1" w:rsidRPr="00077C63" w:rsidRDefault="004777F1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</w:tr>
      <w:tr w:rsidR="00077C63" w:rsidRPr="00077C63" w14:paraId="077CB7F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E6DE26F" w14:textId="076BC993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4898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Хомут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156BD0C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64358E5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Цвет</w:t>
            </w:r>
          </w:p>
        </w:tc>
        <w:tc>
          <w:tcPr>
            <w:tcW w:w="3685" w:type="dxa"/>
            <w:shd w:val="clear" w:color="auto" w:fill="auto"/>
          </w:tcPr>
          <w:p w14:paraId="75A2082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черный; белый</w:t>
            </w:r>
          </w:p>
        </w:tc>
        <w:tc>
          <w:tcPr>
            <w:tcW w:w="1985" w:type="dxa"/>
            <w:shd w:val="clear" w:color="auto" w:fill="auto"/>
          </w:tcPr>
          <w:p w14:paraId="641F9FA0" w14:textId="5BB113F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C3BA6D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</w:tr>
      <w:tr w:rsidR="00077C63" w:rsidRPr="00077C63" w14:paraId="165CDF71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6AB20A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916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64A499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5AF583E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Ширина</w:t>
            </w:r>
          </w:p>
        </w:tc>
        <w:tc>
          <w:tcPr>
            <w:tcW w:w="3685" w:type="dxa"/>
            <w:shd w:val="clear" w:color="auto" w:fill="auto"/>
          </w:tcPr>
          <w:p w14:paraId="17D276FC" w14:textId="0686471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до 6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45 и от 3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14:paraId="002B6643" w14:textId="3357724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BFEBB1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599184F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3F4B1B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388A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8AD9B0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4389" w:type="dxa"/>
            <w:shd w:val="clear" w:color="auto" w:fill="auto"/>
          </w:tcPr>
          <w:p w14:paraId="6722004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Длина</w:t>
            </w:r>
          </w:p>
        </w:tc>
        <w:tc>
          <w:tcPr>
            <w:tcW w:w="3685" w:type="dxa"/>
            <w:shd w:val="clear" w:color="auto" w:fill="auto"/>
          </w:tcPr>
          <w:p w14:paraId="1E71E410" w14:textId="15194E2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от 175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3 и до 167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98</w:t>
            </w:r>
          </w:p>
        </w:tc>
        <w:tc>
          <w:tcPr>
            <w:tcW w:w="1985" w:type="dxa"/>
            <w:shd w:val="clear" w:color="auto" w:fill="auto"/>
          </w:tcPr>
          <w:p w14:paraId="1246F0BD" w14:textId="3CC8B4B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68E3B9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iCs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1A222E8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8F4AF03" w14:textId="7ADB7E83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AEB78" w14:textId="2A439C3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Краски водно-дисперсионные в соответствие с  ГОСТ 28196-89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78582B3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97EC7E7" w14:textId="7ECB94A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Марка</w:t>
            </w:r>
            <w:bookmarkStart w:id="0" w:name="_GoBack"/>
            <w:bookmarkEnd w:id="0"/>
          </w:p>
        </w:tc>
        <w:tc>
          <w:tcPr>
            <w:tcW w:w="3685" w:type="dxa"/>
            <w:shd w:val="clear" w:color="auto" w:fill="auto"/>
          </w:tcPr>
          <w:p w14:paraId="3FC7CA8D" w14:textId="35E72471" w:rsidR="00E23AA0" w:rsidRPr="00077C63" w:rsidRDefault="00C8226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[</w:t>
            </w:r>
            <w:r w:rsidR="00E23AA0" w:rsidRPr="00077C63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ВД-АК-111</w:t>
            </w:r>
            <w:r w:rsidRPr="00077C63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]</w:t>
            </w:r>
            <w:r w:rsidR="00E23AA0" w:rsidRPr="00077C63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; </w:t>
            </w:r>
            <w:r w:rsidRPr="00077C63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[</w:t>
            </w:r>
            <w:r w:rsidR="00E23AA0" w:rsidRPr="00077C63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ВД-АК-111р</w:t>
            </w:r>
            <w:r w:rsidRPr="00077C63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]</w:t>
            </w:r>
            <w:r w:rsidR="00E23AA0" w:rsidRPr="00077C63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; </w:t>
            </w:r>
            <w:r w:rsidRPr="00077C63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[</w:t>
            </w:r>
            <w:r w:rsidR="00E23AA0" w:rsidRPr="00077C63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ВД-ВА-224</w:t>
            </w:r>
            <w:r w:rsidRPr="00077C63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]</w:t>
            </w:r>
          </w:p>
        </w:tc>
        <w:tc>
          <w:tcPr>
            <w:tcW w:w="1985" w:type="dxa"/>
            <w:shd w:val="clear" w:color="auto" w:fill="auto"/>
          </w:tcPr>
          <w:p w14:paraId="6EB250B2" w14:textId="7AC9818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9CEB5D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1B327E64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C60BB5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F52C5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F170D7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26C1CB1" w14:textId="67238A4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3685" w:type="dxa"/>
            <w:shd w:val="clear" w:color="auto" w:fill="auto"/>
          </w:tcPr>
          <w:p w14:paraId="78958E62" w14:textId="32BD5FA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7C63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 xml:space="preserve">белый; </w:t>
            </w:r>
            <w:r w:rsidR="00C82260" w:rsidRPr="00077C63">
              <w:rPr>
                <w:rFonts w:ascii="Times New Roman" w:hAnsi="Times New Roman"/>
                <w:iCs/>
                <w:sz w:val="20"/>
                <w:szCs w:val="20"/>
                <w:lang w:val="en-US" w:eastAsia="ru-RU"/>
              </w:rPr>
              <w:t>[</w:t>
            </w:r>
            <w:r w:rsidRPr="00077C63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бледно-фисташковый</w:t>
            </w:r>
            <w:r w:rsidR="00C82260" w:rsidRPr="00077C63">
              <w:rPr>
                <w:rFonts w:ascii="Times New Roman" w:hAnsi="Times New Roman"/>
                <w:iCs/>
                <w:sz w:val="20"/>
                <w:szCs w:val="20"/>
                <w:lang w:val="en-US" w:eastAsia="ru-RU"/>
              </w:rPr>
              <w:t>]</w:t>
            </w:r>
          </w:p>
        </w:tc>
        <w:tc>
          <w:tcPr>
            <w:tcW w:w="1985" w:type="dxa"/>
            <w:shd w:val="clear" w:color="auto" w:fill="auto"/>
          </w:tcPr>
          <w:p w14:paraId="1C844EDF" w14:textId="1F7C23D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1AD291D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7B71EAB3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0B291B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C2D6E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5B7D80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8E6B916" w14:textId="3F11D6D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Наполнитель для рельефной краски</w:t>
            </w:r>
          </w:p>
        </w:tc>
        <w:tc>
          <w:tcPr>
            <w:tcW w:w="3685" w:type="dxa"/>
            <w:shd w:val="clear" w:color="auto" w:fill="auto"/>
          </w:tcPr>
          <w:p w14:paraId="46578491" w14:textId="197777A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песок обогащенный или </w:t>
            </w:r>
            <w:r w:rsidRPr="00077C6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фракционированный по </w:t>
            </w:r>
            <w:r w:rsidR="00C82260" w:rsidRPr="00077C63">
              <w:rPr>
                <w:rFonts w:ascii="Times New Roman" w:hAnsi="Times New Roman"/>
                <w:sz w:val="20"/>
                <w:szCs w:val="20"/>
              </w:rPr>
              <w:t>[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ГОСТ 8736-2014</w:t>
            </w:r>
            <w:r w:rsidR="00C82260" w:rsidRPr="00077C63">
              <w:rPr>
                <w:rFonts w:ascii="Times New Roman" w:hAnsi="Times New Roman"/>
                <w:sz w:val="20"/>
                <w:szCs w:val="20"/>
              </w:rPr>
              <w:t>]</w:t>
            </w:r>
          </w:p>
        </w:tc>
        <w:tc>
          <w:tcPr>
            <w:tcW w:w="1985" w:type="dxa"/>
            <w:shd w:val="clear" w:color="auto" w:fill="auto"/>
          </w:tcPr>
          <w:p w14:paraId="26858705" w14:textId="7876CCE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B99843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0A7F0DE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C45C23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7EB07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B4056D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E505424" w14:textId="7A0AF6B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Основа</w:t>
            </w:r>
          </w:p>
        </w:tc>
        <w:tc>
          <w:tcPr>
            <w:tcW w:w="3685" w:type="dxa"/>
            <w:shd w:val="clear" w:color="auto" w:fill="auto"/>
          </w:tcPr>
          <w:p w14:paraId="4AB8C158" w14:textId="11A73B2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сополимерная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акрилатная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</w:rPr>
              <w:t xml:space="preserve"> дисперсия;  </w:t>
            </w: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гомополимерная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</w:rPr>
              <w:t xml:space="preserve"> поливинилацетатная дисперсия</w:t>
            </w:r>
          </w:p>
        </w:tc>
        <w:tc>
          <w:tcPr>
            <w:tcW w:w="1985" w:type="dxa"/>
            <w:shd w:val="clear" w:color="auto" w:fill="auto"/>
          </w:tcPr>
          <w:p w14:paraId="2CDE25C3" w14:textId="009EF0A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15B66AE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94CCD5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3B8824C" w14:textId="526FE6AE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1222C" w14:textId="6B7B073E" w:rsidR="00E23AA0" w:rsidRPr="00077C63" w:rsidRDefault="00E23AA0" w:rsidP="00077C6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C63">
              <w:rPr>
                <w:rFonts w:ascii="Times New Roman" w:hAnsi="Times New Roman" w:cs="Times New Roman"/>
                <w:sz w:val="20"/>
                <w:szCs w:val="20"/>
              </w:rPr>
              <w:t>Брусок в соответствие с  ГОСТ 8486-86</w:t>
            </w:r>
            <w:r w:rsidR="005033CF" w:rsidRPr="00077C6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 w:cs="Times New Roman"/>
                <w:sz w:val="20"/>
                <w:szCs w:val="20"/>
              </w:rPr>
              <w:t xml:space="preserve"> ГОСТ 24454-80</w:t>
            </w:r>
            <w:r w:rsidR="005033CF" w:rsidRPr="00077C6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 w:cs="Times New Roman"/>
                <w:sz w:val="20"/>
                <w:szCs w:val="20"/>
              </w:rPr>
              <w:t xml:space="preserve"> ГОСТ 18288-87</w:t>
            </w:r>
            <w:r w:rsidR="005033CF" w:rsidRPr="00077C6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 w:cs="Times New Roman"/>
                <w:sz w:val="20"/>
                <w:szCs w:val="20"/>
              </w:rPr>
              <w:t xml:space="preserve"> ГОСТ 20022</w:t>
            </w:r>
            <w:r w:rsidR="009F6E9D" w:rsidRPr="00077C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77C63">
              <w:rPr>
                <w:rFonts w:ascii="Times New Roman" w:hAnsi="Times New Roman" w:cs="Times New Roman"/>
                <w:sz w:val="20"/>
                <w:szCs w:val="20"/>
              </w:rPr>
              <w:t>0-2016</w:t>
            </w:r>
            <w:r w:rsidR="005033CF" w:rsidRPr="00077C6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 w:cs="Times New Roman"/>
                <w:sz w:val="20"/>
                <w:szCs w:val="20"/>
              </w:rPr>
              <w:t xml:space="preserve">  ГОСТ 20022</w:t>
            </w:r>
            <w:r w:rsidR="009F6E9D" w:rsidRPr="00077C6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077C63">
              <w:rPr>
                <w:rFonts w:ascii="Times New Roman" w:hAnsi="Times New Roman" w:cs="Times New Roman"/>
                <w:sz w:val="20"/>
                <w:szCs w:val="20"/>
              </w:rPr>
              <w:t>2-2018</w:t>
            </w:r>
          </w:p>
          <w:p w14:paraId="186B691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BAA614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262D22A" w14:textId="1F9A94F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685" w:type="dxa"/>
            <w:shd w:val="clear" w:color="auto" w:fill="auto"/>
          </w:tcPr>
          <w:p w14:paraId="242541FE" w14:textId="1C9EF81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Пиломатериал хвойной породы</w:t>
            </w:r>
          </w:p>
        </w:tc>
        <w:tc>
          <w:tcPr>
            <w:tcW w:w="1985" w:type="dxa"/>
            <w:shd w:val="clear" w:color="auto" w:fill="auto"/>
          </w:tcPr>
          <w:p w14:paraId="4461719C" w14:textId="6C8284D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950515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7E21A9EA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26D996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303B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5D29AF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B909A07" w14:textId="5ADCCF0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Класс стойкости к гниению породы древесины</w:t>
            </w:r>
          </w:p>
        </w:tc>
        <w:tc>
          <w:tcPr>
            <w:tcW w:w="3685" w:type="dxa"/>
            <w:shd w:val="clear" w:color="auto" w:fill="auto"/>
          </w:tcPr>
          <w:p w14:paraId="3571C846" w14:textId="4CB713B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Стойкие; </w:t>
            </w: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Среднестойкие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691CF514" w14:textId="662F0DF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6F2DD5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8ED7735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C80845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30ED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83D68B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6E5D0D9" w14:textId="4D679A7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Свойство для второго сорта</w:t>
            </w:r>
          </w:p>
        </w:tc>
        <w:tc>
          <w:tcPr>
            <w:tcW w:w="3685" w:type="dxa"/>
            <w:shd w:val="clear" w:color="auto" w:fill="auto"/>
          </w:tcPr>
          <w:p w14:paraId="2989F56B" w14:textId="06F1C2A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сухие; сырые  </w:t>
            </w: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антисептированные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</w:rPr>
              <w:t>;  сырые</w:t>
            </w:r>
          </w:p>
        </w:tc>
        <w:tc>
          <w:tcPr>
            <w:tcW w:w="1985" w:type="dxa"/>
            <w:shd w:val="clear" w:color="auto" w:fill="auto"/>
          </w:tcPr>
          <w:p w14:paraId="2C98C285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B6B281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FBFEE2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903147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57F8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D6B78B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F034114" w14:textId="42D15CE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Номинальная длина</w:t>
            </w:r>
          </w:p>
        </w:tc>
        <w:tc>
          <w:tcPr>
            <w:tcW w:w="3685" w:type="dxa"/>
            <w:shd w:val="clear" w:color="auto" w:fill="auto"/>
          </w:tcPr>
          <w:p w14:paraId="5AE45715" w14:textId="0A0F313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от 1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0* и от 4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0*</w:t>
            </w:r>
          </w:p>
        </w:tc>
        <w:tc>
          <w:tcPr>
            <w:tcW w:w="1985" w:type="dxa"/>
            <w:shd w:val="clear" w:color="auto" w:fill="auto"/>
          </w:tcPr>
          <w:p w14:paraId="04EDB106" w14:textId="3637844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DACF857" w14:textId="19B0EF8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</w:tr>
      <w:tr w:rsidR="00077C63" w:rsidRPr="00077C63" w14:paraId="6A6C7E2C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1214CF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ECB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090C0F1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C468C75" w14:textId="08C6CDD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Толщина</w:t>
            </w:r>
          </w:p>
        </w:tc>
        <w:tc>
          <w:tcPr>
            <w:tcW w:w="3685" w:type="dxa"/>
            <w:shd w:val="clear" w:color="auto" w:fill="auto"/>
          </w:tcPr>
          <w:p w14:paraId="4987331B" w14:textId="18F2D00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iCs/>
                <w:sz w:val="20"/>
                <w:szCs w:val="20"/>
              </w:rPr>
              <w:t xml:space="preserve">&gt;22 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≤</w:t>
            </w:r>
            <w:r w:rsidRPr="00077C63">
              <w:rPr>
                <w:rFonts w:ascii="Times New Roman" w:hAnsi="Times New Roman"/>
                <w:iCs/>
                <w:sz w:val="20"/>
                <w:szCs w:val="20"/>
              </w:rPr>
              <w:t xml:space="preserve">32 и &gt;44 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≤</w:t>
            </w:r>
            <w:r w:rsidRPr="00077C63">
              <w:rPr>
                <w:rFonts w:ascii="Times New Roman" w:hAnsi="Times New Roman"/>
                <w:iCs/>
                <w:sz w:val="20"/>
                <w:szCs w:val="20"/>
              </w:rPr>
              <w:t>60</w:t>
            </w:r>
          </w:p>
        </w:tc>
        <w:tc>
          <w:tcPr>
            <w:tcW w:w="1985" w:type="dxa"/>
            <w:shd w:val="clear" w:color="auto" w:fill="auto"/>
          </w:tcPr>
          <w:p w14:paraId="62C06680" w14:textId="0ADAD04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A293896" w14:textId="61E0B93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7F5BBE5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F315A3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ECFF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75D045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67CF7CA" w14:textId="1A9D5CA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Условное обозначение  защитного средства для третьего сорта</w:t>
            </w:r>
          </w:p>
        </w:tc>
        <w:tc>
          <w:tcPr>
            <w:tcW w:w="3685" w:type="dxa"/>
            <w:shd w:val="clear" w:color="auto" w:fill="auto"/>
          </w:tcPr>
          <w:p w14:paraId="333AED54" w14:textId="66FCD09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ХМФ; НМ; ХМ-11; СМ; ПБС</w:t>
            </w:r>
          </w:p>
        </w:tc>
        <w:tc>
          <w:tcPr>
            <w:tcW w:w="1985" w:type="dxa"/>
            <w:shd w:val="clear" w:color="auto" w:fill="auto"/>
          </w:tcPr>
          <w:p w14:paraId="76AF8D8C" w14:textId="0774A23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7D6327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E2F6976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DA24D7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2FF9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A93F53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933CD2D" w14:textId="1DD3508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Кромки</w:t>
            </w:r>
          </w:p>
        </w:tc>
        <w:tc>
          <w:tcPr>
            <w:tcW w:w="3685" w:type="dxa"/>
            <w:shd w:val="clear" w:color="auto" w:fill="auto"/>
          </w:tcPr>
          <w:p w14:paraId="7352EAD2" w14:textId="19EECCA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неопиленные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</w:rPr>
              <w:t xml:space="preserve">; опиленными перпендикулярно </w:t>
            </w: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пластям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</w:rPr>
              <w:t>; частично опиленные</w:t>
            </w:r>
          </w:p>
        </w:tc>
        <w:tc>
          <w:tcPr>
            <w:tcW w:w="1985" w:type="dxa"/>
            <w:shd w:val="clear" w:color="auto" w:fill="auto"/>
          </w:tcPr>
          <w:p w14:paraId="4F077253" w14:textId="207ECAF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BB9B3B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9C42FA4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BEDBDE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AAE7E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B24E95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center"/>
          </w:tcPr>
          <w:p w14:paraId="3219B3EF" w14:textId="505750E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Порода древесины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1F18AA2C" w14:textId="2E3D4F2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ель; сосна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45255E" w14:textId="3B3DB3D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7B7304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FB5E2C4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6649F96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24BE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6CD7266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2AAAA1E" w14:textId="11C67D2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Ширина</w:t>
            </w:r>
          </w:p>
        </w:tc>
        <w:tc>
          <w:tcPr>
            <w:tcW w:w="3685" w:type="dxa"/>
            <w:shd w:val="clear" w:color="auto" w:fill="auto"/>
          </w:tcPr>
          <w:p w14:paraId="284D0C81" w14:textId="795F2DA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iCs/>
                <w:sz w:val="20"/>
                <w:szCs w:val="20"/>
              </w:rPr>
              <w:t>от 25 и до 75*</w:t>
            </w:r>
          </w:p>
        </w:tc>
        <w:tc>
          <w:tcPr>
            <w:tcW w:w="1985" w:type="dxa"/>
            <w:shd w:val="clear" w:color="auto" w:fill="auto"/>
          </w:tcPr>
          <w:p w14:paraId="2EE56EE8" w14:textId="4929CCF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2DC7D0B" w14:textId="57501B5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32E80D63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FC955E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0D9C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7DE975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1615A85" w14:textId="1A7FE7F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Сорт</w:t>
            </w:r>
          </w:p>
        </w:tc>
        <w:tc>
          <w:tcPr>
            <w:tcW w:w="3685" w:type="dxa"/>
            <w:shd w:val="clear" w:color="auto" w:fill="auto"/>
          </w:tcPr>
          <w:p w14:paraId="6EDA7FB3" w14:textId="21463F9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2; 4; 1; 3</w:t>
            </w:r>
          </w:p>
        </w:tc>
        <w:tc>
          <w:tcPr>
            <w:tcW w:w="1985" w:type="dxa"/>
            <w:shd w:val="clear" w:color="auto" w:fill="auto"/>
          </w:tcPr>
          <w:p w14:paraId="4F61D8A2" w14:textId="1F0183C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7C09A3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62784E74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B5662D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982D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9BDD55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2AF2768" w14:textId="6543126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Пиломатериал</w:t>
            </w:r>
          </w:p>
        </w:tc>
        <w:tc>
          <w:tcPr>
            <w:tcW w:w="3685" w:type="dxa"/>
            <w:shd w:val="clear" w:color="auto" w:fill="auto"/>
          </w:tcPr>
          <w:p w14:paraId="6487735B" w14:textId="46B766D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обрезной; необрезной</w:t>
            </w:r>
          </w:p>
        </w:tc>
        <w:tc>
          <w:tcPr>
            <w:tcW w:w="1985" w:type="dxa"/>
            <w:shd w:val="clear" w:color="auto" w:fill="auto"/>
          </w:tcPr>
          <w:p w14:paraId="3B615B33" w14:textId="63AA36D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0F4980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64EC9715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C66AE2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3EB3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4D400D6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center"/>
          </w:tcPr>
          <w:p w14:paraId="1430F9BF" w14:textId="4F35854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Основное назначение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5E9CC5C" w14:textId="1BC92FB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Для использования на малоответственные детали в строительстве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раскроя на мелкие заготовки; строительство и </w:t>
            </w:r>
            <w:r w:rsidR="004302A8" w:rsidRPr="00077C63">
              <w:rPr>
                <w:rFonts w:ascii="Times New Roman" w:hAnsi="Times New Roman"/>
                <w:sz w:val="20"/>
                <w:szCs w:val="20"/>
              </w:rPr>
              <w:t>[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ремонтно-эксплуатационные</w:t>
            </w:r>
            <w:r w:rsidR="004302A8" w:rsidRPr="00077C63">
              <w:rPr>
                <w:rFonts w:ascii="Times New Roman" w:hAnsi="Times New Roman"/>
                <w:sz w:val="20"/>
                <w:szCs w:val="20"/>
              </w:rPr>
              <w:t>]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нужды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элементы несущих конструкций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детали окон и дверей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строганные детали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детали деревянных домов</w:t>
            </w:r>
          </w:p>
        </w:tc>
        <w:tc>
          <w:tcPr>
            <w:tcW w:w="1985" w:type="dxa"/>
            <w:shd w:val="clear" w:color="auto" w:fill="auto"/>
          </w:tcPr>
          <w:p w14:paraId="6551B332" w14:textId="1405C42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A5473D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7695F3F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F54542C" w14:textId="33DEA74C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DF2FA" w14:textId="4A01870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Сетка сварная в соответствие с  ГОСТ 23279-2012</w:t>
            </w:r>
          </w:p>
        </w:tc>
        <w:tc>
          <w:tcPr>
            <w:tcW w:w="1536" w:type="dxa"/>
            <w:shd w:val="clear" w:color="auto" w:fill="auto"/>
          </w:tcPr>
          <w:p w14:paraId="1ACF363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A609EB3" w14:textId="08BC215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Тип сетки</w:t>
            </w:r>
          </w:p>
        </w:tc>
        <w:tc>
          <w:tcPr>
            <w:tcW w:w="3685" w:type="dxa"/>
            <w:shd w:val="clear" w:color="auto" w:fill="auto"/>
          </w:tcPr>
          <w:p w14:paraId="07B4F905" w14:textId="36E375F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4; 5</w:t>
            </w:r>
          </w:p>
        </w:tc>
        <w:tc>
          <w:tcPr>
            <w:tcW w:w="1985" w:type="dxa"/>
            <w:shd w:val="clear" w:color="auto" w:fill="auto"/>
          </w:tcPr>
          <w:p w14:paraId="44C1ECF0" w14:textId="3C429F9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EAB8EE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66321431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1BDC9A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ED49F5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623B0A7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E0CE4CD" w14:textId="2B37B39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Сечение ячеек</w:t>
            </w:r>
          </w:p>
        </w:tc>
        <w:tc>
          <w:tcPr>
            <w:tcW w:w="3685" w:type="dxa"/>
            <w:shd w:val="clear" w:color="auto" w:fill="auto"/>
          </w:tcPr>
          <w:p w14:paraId="1FB24C17" w14:textId="64532C3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квадратное; прямоугольное</w:t>
            </w:r>
            <w:r w:rsidR="005033CF"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 квадратное</w:t>
            </w:r>
          </w:p>
        </w:tc>
        <w:tc>
          <w:tcPr>
            <w:tcW w:w="1985" w:type="dxa"/>
            <w:shd w:val="clear" w:color="auto" w:fill="auto"/>
          </w:tcPr>
          <w:p w14:paraId="161DCA00" w14:textId="62F0A5F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FDB2BF5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3829DFF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A3D92D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37F3D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58914FF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9B6D6E2" w14:textId="162A7FE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Ширина сетки</w:t>
            </w:r>
          </w:p>
        </w:tc>
        <w:tc>
          <w:tcPr>
            <w:tcW w:w="3685" w:type="dxa"/>
            <w:shd w:val="clear" w:color="auto" w:fill="auto"/>
          </w:tcPr>
          <w:p w14:paraId="565E6F7F" w14:textId="6A501EF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от 700 до 3500</w:t>
            </w:r>
          </w:p>
        </w:tc>
        <w:tc>
          <w:tcPr>
            <w:tcW w:w="1985" w:type="dxa"/>
            <w:shd w:val="clear" w:color="auto" w:fill="auto"/>
          </w:tcPr>
          <w:p w14:paraId="7FE83B57" w14:textId="451BCD3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B398181" w14:textId="3386772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4DCFF72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14BC68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B4BE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336BE59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D539152" w14:textId="3B13F30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Диаметр стержня (d)</w:t>
            </w:r>
          </w:p>
        </w:tc>
        <w:tc>
          <w:tcPr>
            <w:tcW w:w="3685" w:type="dxa"/>
            <w:shd w:val="clear" w:color="auto" w:fill="auto"/>
          </w:tcPr>
          <w:p w14:paraId="19FACADC" w14:textId="430D138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от 3* до 10</w:t>
            </w:r>
          </w:p>
        </w:tc>
        <w:tc>
          <w:tcPr>
            <w:tcW w:w="1985" w:type="dxa"/>
            <w:shd w:val="clear" w:color="auto" w:fill="auto"/>
          </w:tcPr>
          <w:p w14:paraId="45452C1E" w14:textId="569CCB0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9BA5EB5" w14:textId="5D7533F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мм</w:t>
            </w:r>
          </w:p>
        </w:tc>
      </w:tr>
      <w:tr w:rsidR="00077C63" w:rsidRPr="00077C63" w14:paraId="1295741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67D2E6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A6B2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2C9D9E6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5D35440" w14:textId="49D366D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Материал</w:t>
            </w:r>
          </w:p>
        </w:tc>
        <w:tc>
          <w:tcPr>
            <w:tcW w:w="3685" w:type="dxa"/>
            <w:shd w:val="clear" w:color="auto" w:fill="auto"/>
          </w:tcPr>
          <w:p w14:paraId="0753EBE0" w14:textId="3B9AE93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арматурной стали класса В500С;  арматурной проволоки класса [</w:t>
            </w:r>
            <w:proofErr w:type="spellStart"/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Bp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-I];  стержневой арматурной стали классов А400 (А-III)</w:t>
            </w:r>
            <w:r w:rsidR="005033CF"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А500С</w:t>
            </w:r>
          </w:p>
        </w:tc>
        <w:tc>
          <w:tcPr>
            <w:tcW w:w="1985" w:type="dxa"/>
            <w:shd w:val="clear" w:color="auto" w:fill="auto"/>
          </w:tcPr>
          <w:p w14:paraId="398CB4EF" w14:textId="5826157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6061661" w14:textId="6B933B4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0D476164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A942D1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9299C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2023547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66D4BE8" w14:textId="295EEAA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Параметры</w:t>
            </w:r>
          </w:p>
        </w:tc>
        <w:tc>
          <w:tcPr>
            <w:tcW w:w="3685" w:type="dxa"/>
            <w:shd w:val="clear" w:color="auto" w:fill="auto"/>
          </w:tcPr>
          <w:p w14:paraId="2A05A680" w14:textId="67DE86E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Сетки легкие со смещенными поперечными стержнями или с поперечными стержнями на всю ширину сетки должны иметь в одном направлении стержни одинакового диаметра</w:t>
            </w:r>
          </w:p>
        </w:tc>
        <w:tc>
          <w:tcPr>
            <w:tcW w:w="1985" w:type="dxa"/>
            <w:shd w:val="clear" w:color="auto" w:fill="auto"/>
          </w:tcPr>
          <w:p w14:paraId="35D13E37" w14:textId="4812B0C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74C82E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5724150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F1F26DB" w14:textId="3C649FFF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A704D" w14:textId="0E10F10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Растворы строительные тип 1</w:t>
            </w:r>
          </w:p>
          <w:p w14:paraId="17732E1D" w14:textId="7986115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 соответствие с ГОСТ 28013-98</w:t>
            </w:r>
          </w:p>
          <w:p w14:paraId="29228204" w14:textId="0517CA59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BE2A0DB" w14:textId="13175F45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041BD63" w14:textId="5A56D1B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по подвижности (</w:t>
            </w: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П</w:t>
            </w:r>
            <w:r w:rsidRPr="00077C63">
              <w:rPr>
                <w:rFonts w:ascii="Times New Roman" w:hAnsi="Times New Roman"/>
                <w:sz w:val="20"/>
                <w:szCs w:val="20"/>
                <w:vertAlign w:val="subscript"/>
              </w:rPr>
              <w:t>к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14:paraId="650B51E9" w14:textId="40731BA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4; 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2; 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7E523467" w14:textId="10158D4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2B14EA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0D162E74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1C55E1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8A866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621226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032937B" w14:textId="5D7607D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Тип раствора</w:t>
            </w:r>
          </w:p>
        </w:tc>
        <w:tc>
          <w:tcPr>
            <w:tcW w:w="3685" w:type="dxa"/>
            <w:shd w:val="clear" w:color="auto" w:fill="auto"/>
          </w:tcPr>
          <w:p w14:paraId="7F508E07" w14:textId="1417C1F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тяжелый; легкий</w:t>
            </w:r>
          </w:p>
        </w:tc>
        <w:tc>
          <w:tcPr>
            <w:tcW w:w="1985" w:type="dxa"/>
            <w:shd w:val="clear" w:color="auto" w:fill="auto"/>
          </w:tcPr>
          <w:p w14:paraId="50659329" w14:textId="25D8B5D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3CB660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459D373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700E10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65915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F545EA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2C03FAE" w14:textId="29ABC6D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Вяжущее</w:t>
            </w:r>
          </w:p>
        </w:tc>
        <w:tc>
          <w:tcPr>
            <w:tcW w:w="3685" w:type="dxa"/>
            <w:shd w:val="clear" w:color="auto" w:fill="auto"/>
          </w:tcPr>
          <w:p w14:paraId="4457B839" w14:textId="69A16DA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портландцемент; цемент для строительных растворов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известь строительная</w:t>
            </w:r>
          </w:p>
        </w:tc>
        <w:tc>
          <w:tcPr>
            <w:tcW w:w="1985" w:type="dxa"/>
            <w:shd w:val="clear" w:color="auto" w:fill="auto"/>
          </w:tcPr>
          <w:p w14:paraId="74433D84" w14:textId="05C551B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29BF6D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85822D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511BCD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66AAE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3B7889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3004B4B" w14:textId="6E90D7C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прочности раствора на сжатие</w:t>
            </w:r>
          </w:p>
        </w:tc>
        <w:tc>
          <w:tcPr>
            <w:tcW w:w="3685" w:type="dxa"/>
            <w:shd w:val="clear" w:color="auto" w:fill="auto"/>
          </w:tcPr>
          <w:p w14:paraId="6D5563CB" w14:textId="6DE48E3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М100; М75</w:t>
            </w:r>
          </w:p>
        </w:tc>
        <w:tc>
          <w:tcPr>
            <w:tcW w:w="1985" w:type="dxa"/>
            <w:shd w:val="clear" w:color="auto" w:fill="auto"/>
          </w:tcPr>
          <w:p w14:paraId="7FE26425" w14:textId="7DDD04C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B28D3F5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4E75E3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DE6509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1BAE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3C5C616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54D3F12" w14:textId="147D397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Заполнитель</w:t>
            </w:r>
          </w:p>
        </w:tc>
        <w:tc>
          <w:tcPr>
            <w:tcW w:w="3685" w:type="dxa"/>
            <w:shd w:val="clear" w:color="auto" w:fill="auto"/>
          </w:tcPr>
          <w:p w14:paraId="7F79396D" w14:textId="6FABF2A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золошлаковый</w:t>
            </w:r>
            <w:proofErr w:type="spellEnd"/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песок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[золы-уноса]; песок из шлаков черной и цветной металлургии</w:t>
            </w:r>
          </w:p>
        </w:tc>
        <w:tc>
          <w:tcPr>
            <w:tcW w:w="1985" w:type="dxa"/>
            <w:shd w:val="clear" w:color="auto" w:fill="auto"/>
          </w:tcPr>
          <w:p w14:paraId="689D0B06" w14:textId="230CB5E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BBCCBE7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1D893D71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B175E2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38151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204CC2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D19CCAF" w14:textId="6C27BFD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Класс по применяемым вяжущим</w:t>
            </w:r>
          </w:p>
        </w:tc>
        <w:tc>
          <w:tcPr>
            <w:tcW w:w="3685" w:type="dxa"/>
            <w:shd w:val="clear" w:color="auto" w:fill="auto"/>
          </w:tcPr>
          <w:p w14:paraId="61CE5CD1" w14:textId="4BF8B25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Простые; сложные</w:t>
            </w:r>
          </w:p>
        </w:tc>
        <w:tc>
          <w:tcPr>
            <w:tcW w:w="1985" w:type="dxa"/>
            <w:shd w:val="clear" w:color="auto" w:fill="auto"/>
          </w:tcPr>
          <w:p w14:paraId="44CBB8E2" w14:textId="39AA817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68092B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17D974A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4C59AF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778FC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449214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48F8B4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по морозостойкости</w:t>
            </w:r>
          </w:p>
        </w:tc>
        <w:tc>
          <w:tcPr>
            <w:tcW w:w="3685" w:type="dxa"/>
            <w:shd w:val="clear" w:color="auto" w:fill="auto"/>
          </w:tcPr>
          <w:p w14:paraId="41DFB3E8" w14:textId="59BEC29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F50</w:t>
            </w:r>
          </w:p>
        </w:tc>
        <w:tc>
          <w:tcPr>
            <w:tcW w:w="1985" w:type="dxa"/>
            <w:shd w:val="clear" w:color="auto" w:fill="auto"/>
          </w:tcPr>
          <w:p w14:paraId="3E05A845" w14:textId="5D36387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A15228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3F879325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506CC0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EEACF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D12EA1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9ABDEA8" w14:textId="4C053EF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Основное назначение</w:t>
            </w:r>
          </w:p>
        </w:tc>
        <w:tc>
          <w:tcPr>
            <w:tcW w:w="3685" w:type="dxa"/>
            <w:shd w:val="clear" w:color="auto" w:fill="auto"/>
          </w:tcPr>
          <w:p w14:paraId="3189AC92" w14:textId="48671B6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для кладки из полнотелого кирпича; для заливки пустот в кладке; для кладки из пустотелого кирпича</w:t>
            </w:r>
          </w:p>
        </w:tc>
        <w:tc>
          <w:tcPr>
            <w:tcW w:w="1985" w:type="dxa"/>
            <w:shd w:val="clear" w:color="auto" w:fill="auto"/>
          </w:tcPr>
          <w:p w14:paraId="09AE3934" w14:textId="042196A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BD5436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F04E70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F24CC4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DB7D4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642196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0D57901" w14:textId="48E8FC1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Содержание глины в растворе</w:t>
            </w:r>
          </w:p>
        </w:tc>
        <w:tc>
          <w:tcPr>
            <w:tcW w:w="3685" w:type="dxa"/>
            <w:shd w:val="clear" w:color="auto" w:fill="auto"/>
          </w:tcPr>
          <w:p w14:paraId="78900D7A" w14:textId="021627F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 растворе в качестве вяжущего допустимо наличие глины</w:t>
            </w:r>
          </w:p>
        </w:tc>
        <w:tc>
          <w:tcPr>
            <w:tcW w:w="1985" w:type="dxa"/>
            <w:shd w:val="clear" w:color="auto" w:fill="auto"/>
          </w:tcPr>
          <w:p w14:paraId="4961F3A9" w14:textId="179C976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DCD7B6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E47E68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81E8282" w14:textId="68586B01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BC52" w14:textId="2E634D0B" w:rsidR="00E23AA0" w:rsidRPr="00077C63" w:rsidRDefault="00E23AA0" w:rsidP="00077C6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Hlk488516673"/>
            <w:r w:rsidRPr="00077C63">
              <w:rPr>
                <w:rFonts w:ascii="Times New Roman" w:hAnsi="Times New Roman" w:cs="Times New Roman"/>
                <w:sz w:val="20"/>
                <w:szCs w:val="20"/>
              </w:rPr>
              <w:t>Проволока стальная в соответствие с ГОСТ 3282-74</w:t>
            </w:r>
          </w:p>
          <w:bookmarkEnd w:id="1"/>
          <w:p w14:paraId="1D2282D0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</w:tcPr>
          <w:p w14:paraId="5001240D" w14:textId="24C4BEDC" w:rsidR="00E23AA0" w:rsidRPr="00077C63" w:rsidRDefault="00E23AA0" w:rsidP="00077C6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6D0F34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Диаметр</w:t>
            </w:r>
          </w:p>
        </w:tc>
        <w:tc>
          <w:tcPr>
            <w:tcW w:w="3685" w:type="dxa"/>
            <w:shd w:val="clear" w:color="auto" w:fill="auto"/>
          </w:tcPr>
          <w:p w14:paraId="291265A8" w14:textId="4DB4C68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от 0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16* до 1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985" w:type="dxa"/>
            <w:shd w:val="clear" w:color="auto" w:fill="auto"/>
          </w:tcPr>
          <w:p w14:paraId="41D2969A" w14:textId="6D69EA8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6E8711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0634B251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762F0E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19CEB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</w:tcPr>
          <w:p w14:paraId="13ADE7F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1A9E89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Покрытие</w:t>
            </w:r>
          </w:p>
        </w:tc>
        <w:tc>
          <w:tcPr>
            <w:tcW w:w="3685" w:type="dxa"/>
            <w:shd w:val="clear" w:color="auto" w:fill="auto"/>
          </w:tcPr>
          <w:p w14:paraId="3E4CE995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с покрытием; без покрытия</w:t>
            </w:r>
          </w:p>
        </w:tc>
        <w:tc>
          <w:tcPr>
            <w:tcW w:w="1985" w:type="dxa"/>
            <w:shd w:val="clear" w:color="auto" w:fill="auto"/>
          </w:tcPr>
          <w:p w14:paraId="27A9D538" w14:textId="1356B37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96581E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330A3E3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E58B90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E6B9A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</w:tcPr>
          <w:p w14:paraId="4032BFA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5F0035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Точность изготовления</w:t>
            </w:r>
          </w:p>
        </w:tc>
        <w:tc>
          <w:tcPr>
            <w:tcW w:w="3685" w:type="dxa"/>
            <w:shd w:val="clear" w:color="auto" w:fill="auto"/>
          </w:tcPr>
          <w:p w14:paraId="13BC58D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нормальная; повышенная</w:t>
            </w:r>
          </w:p>
        </w:tc>
        <w:tc>
          <w:tcPr>
            <w:tcW w:w="1985" w:type="dxa"/>
            <w:shd w:val="clear" w:color="auto" w:fill="auto"/>
          </w:tcPr>
          <w:p w14:paraId="3BA87031" w14:textId="002F396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7E4E3F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7786845C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B029D4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77A17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</w:tcPr>
          <w:p w14:paraId="1CF3960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7CF63E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Вид обработки</w:t>
            </w:r>
          </w:p>
        </w:tc>
        <w:tc>
          <w:tcPr>
            <w:tcW w:w="3685" w:type="dxa"/>
            <w:shd w:val="clear" w:color="auto" w:fill="auto"/>
          </w:tcPr>
          <w:p w14:paraId="7A39960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термически необработанная; термически обработанная</w:t>
            </w:r>
          </w:p>
        </w:tc>
        <w:tc>
          <w:tcPr>
            <w:tcW w:w="1985" w:type="dxa"/>
            <w:shd w:val="clear" w:color="auto" w:fill="auto"/>
          </w:tcPr>
          <w:p w14:paraId="0E3E3C7B" w14:textId="2EB9796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4A2E06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165E6C2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E90B42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452C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</w:tcPr>
          <w:p w14:paraId="6533513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CBFBFE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Класс цинкового покрытия</w:t>
            </w:r>
          </w:p>
        </w:tc>
        <w:tc>
          <w:tcPr>
            <w:tcW w:w="3685" w:type="dxa"/>
            <w:shd w:val="clear" w:color="auto" w:fill="auto"/>
          </w:tcPr>
          <w:p w14:paraId="633337E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1Ц; 2Ц</w:t>
            </w:r>
          </w:p>
        </w:tc>
        <w:tc>
          <w:tcPr>
            <w:tcW w:w="1985" w:type="dxa"/>
            <w:shd w:val="clear" w:color="auto" w:fill="auto"/>
          </w:tcPr>
          <w:p w14:paraId="3EF53B91" w14:textId="1C7380F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0FAF38E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6A904AD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F68A8C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B1FE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</w:tcPr>
          <w:p w14:paraId="5A5917D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6F57B2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Группа</w:t>
            </w:r>
          </w:p>
        </w:tc>
        <w:tc>
          <w:tcPr>
            <w:tcW w:w="3685" w:type="dxa"/>
            <w:shd w:val="clear" w:color="auto" w:fill="auto"/>
          </w:tcPr>
          <w:p w14:paraId="3281BF3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I; II</w:t>
            </w:r>
          </w:p>
        </w:tc>
        <w:tc>
          <w:tcPr>
            <w:tcW w:w="1985" w:type="dxa"/>
            <w:shd w:val="clear" w:color="auto" w:fill="auto"/>
          </w:tcPr>
          <w:p w14:paraId="3692529D" w14:textId="162696F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678278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6DF2345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ADA6E89" w14:textId="6A65EF73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F6612" w14:textId="11304C10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Дюбель распорный с шурупом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278B9463" w14:textId="59B8677C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0C85742" w14:textId="3D601C39" w:rsidR="00E23AA0" w:rsidRPr="00077C63" w:rsidRDefault="00E23AA0" w:rsidP="00077C63">
            <w:pPr>
              <w:pStyle w:val="TableParagraph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val="ru-RU"/>
              </w:rPr>
              <w:t>Поверхность распорной части стержня дюбеля</w:t>
            </w:r>
          </w:p>
        </w:tc>
        <w:tc>
          <w:tcPr>
            <w:tcW w:w="3685" w:type="dxa"/>
            <w:shd w:val="clear" w:color="auto" w:fill="auto"/>
          </w:tcPr>
          <w:p w14:paraId="10C848C9" w14:textId="2700E69F" w:rsidR="00E23AA0" w:rsidRPr="00077C63" w:rsidRDefault="00E23AA0" w:rsidP="00077C63">
            <w:pPr>
              <w:pStyle w:val="TableParagraph"/>
              <w:ind w:right="154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val="ru-RU"/>
              </w:rPr>
              <w:t>с упорными насечками (ребрами)</w:t>
            </w:r>
          </w:p>
        </w:tc>
        <w:tc>
          <w:tcPr>
            <w:tcW w:w="1985" w:type="dxa"/>
            <w:shd w:val="clear" w:color="auto" w:fill="auto"/>
          </w:tcPr>
          <w:p w14:paraId="6E9CF745" w14:textId="6179328D" w:rsidR="00E23AA0" w:rsidRPr="00077C63" w:rsidRDefault="00E23AA0" w:rsidP="00077C63">
            <w:pPr>
              <w:pStyle w:val="TableParagraph"/>
              <w:ind w:right="154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6C7115F" w14:textId="7E1F90B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319B238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541028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B480C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DD7ABA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5E127D2" w14:textId="0C9F0B20" w:rsidR="00E23AA0" w:rsidRPr="00077C63" w:rsidRDefault="00E23AA0" w:rsidP="00077C63">
            <w:pPr>
              <w:pStyle w:val="TableParagraph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val="ru-RU"/>
              </w:rPr>
              <w:t>Количество усиков дюбеля</w:t>
            </w:r>
          </w:p>
        </w:tc>
        <w:tc>
          <w:tcPr>
            <w:tcW w:w="3685" w:type="dxa"/>
            <w:shd w:val="clear" w:color="auto" w:fill="auto"/>
          </w:tcPr>
          <w:p w14:paraId="79C16A51" w14:textId="3D9750F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≥ 2</w:t>
            </w:r>
          </w:p>
        </w:tc>
        <w:tc>
          <w:tcPr>
            <w:tcW w:w="1985" w:type="dxa"/>
            <w:shd w:val="clear" w:color="auto" w:fill="auto"/>
          </w:tcPr>
          <w:p w14:paraId="0C18AD20" w14:textId="0195425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9B6564E" w14:textId="2DF0812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шт</w:t>
            </w:r>
            <w:r w:rsidR="009F6E9D" w:rsidRPr="00077C6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77C63" w:rsidRPr="00077C63" w14:paraId="21123E5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BD6FDE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7BF3E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CD08111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5F45753" w14:textId="2EE07FF1" w:rsidR="00E23AA0" w:rsidRPr="00077C63" w:rsidRDefault="00E23AA0" w:rsidP="00077C63">
            <w:pPr>
              <w:pStyle w:val="TableParagraph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val="ru-RU"/>
              </w:rPr>
              <w:t>Наличие антикоррозионного покрытия шурупа</w:t>
            </w:r>
          </w:p>
        </w:tc>
        <w:tc>
          <w:tcPr>
            <w:tcW w:w="3685" w:type="dxa"/>
            <w:shd w:val="clear" w:color="auto" w:fill="auto"/>
          </w:tcPr>
          <w:p w14:paraId="59C6BF3A" w14:textId="088C52A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в наличии</w:t>
            </w:r>
          </w:p>
        </w:tc>
        <w:tc>
          <w:tcPr>
            <w:tcW w:w="1985" w:type="dxa"/>
            <w:shd w:val="clear" w:color="auto" w:fill="auto"/>
          </w:tcPr>
          <w:p w14:paraId="38A2F720" w14:textId="561F95E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EEF656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495380C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3EF7217" w14:textId="589EE3BD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8C34F" w14:textId="00BFC96C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969773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E0EE6FF" w14:textId="1391EE1E" w:rsidR="00E23AA0" w:rsidRPr="00077C63" w:rsidRDefault="00E23AA0" w:rsidP="00077C63">
            <w:pPr>
              <w:pStyle w:val="TableParagraph"/>
              <w:jc w:val="center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val="ru-RU"/>
              </w:rPr>
              <w:t>Вид шлица на головке шурупа</w:t>
            </w:r>
          </w:p>
        </w:tc>
        <w:tc>
          <w:tcPr>
            <w:tcW w:w="3685" w:type="dxa"/>
            <w:shd w:val="clear" w:color="auto" w:fill="auto"/>
          </w:tcPr>
          <w:p w14:paraId="1CC0AE10" w14:textId="5A3B58A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крестообразный</w:t>
            </w:r>
          </w:p>
        </w:tc>
        <w:tc>
          <w:tcPr>
            <w:tcW w:w="1985" w:type="dxa"/>
            <w:shd w:val="clear" w:color="auto" w:fill="auto"/>
          </w:tcPr>
          <w:p w14:paraId="26E2652B" w14:textId="14C731B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64FF5CA" w14:textId="0BF4AC9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090CBB4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6C0B0D6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CBD76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00D28C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3E2ADD1" w14:textId="56652C3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Форма манжеты дюбеля</w:t>
            </w:r>
          </w:p>
        </w:tc>
        <w:tc>
          <w:tcPr>
            <w:tcW w:w="3685" w:type="dxa"/>
            <w:shd w:val="clear" w:color="auto" w:fill="auto"/>
          </w:tcPr>
          <w:p w14:paraId="1A32FC00" w14:textId="025D1B7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потайная конусовидная; цилиндрическая</w:t>
            </w:r>
          </w:p>
        </w:tc>
        <w:tc>
          <w:tcPr>
            <w:tcW w:w="1985" w:type="dxa"/>
            <w:shd w:val="clear" w:color="auto" w:fill="auto"/>
          </w:tcPr>
          <w:p w14:paraId="30FA5402" w14:textId="38C9FFA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E75998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524FE9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E28F1F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704BD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ADDC47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8C6E219" w14:textId="2E1462C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Основные части стержня </w:t>
            </w:r>
            <w:r w:rsidR="00DE7E17" w:rsidRPr="00077C63">
              <w:rPr>
                <w:rFonts w:ascii="Times New Roman" w:hAnsi="Times New Roman"/>
                <w:sz w:val="20"/>
                <w:szCs w:val="20"/>
              </w:rPr>
              <w:t xml:space="preserve">белого 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дюбеля</w:t>
            </w:r>
          </w:p>
        </w:tc>
        <w:tc>
          <w:tcPr>
            <w:tcW w:w="3685" w:type="dxa"/>
            <w:shd w:val="clear" w:color="auto" w:fill="auto"/>
          </w:tcPr>
          <w:p w14:paraId="40DC9CE4" w14:textId="0F73632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не распорная часть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[распорная (рабочая) часть]</w:t>
            </w:r>
          </w:p>
        </w:tc>
        <w:tc>
          <w:tcPr>
            <w:tcW w:w="1985" w:type="dxa"/>
            <w:shd w:val="clear" w:color="auto" w:fill="auto"/>
          </w:tcPr>
          <w:p w14:paraId="6A7BBF6D" w14:textId="3861BE4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86BA85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3F7456E5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DD11ADD" w14:textId="443D274E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07F55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0219AD9" w14:textId="38C9F8C8" w:rsidR="00E23AA0" w:rsidRPr="00077C63" w:rsidRDefault="00E23AA0" w:rsidP="00077C6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9FB2001" w14:textId="77777777" w:rsidR="00E23AA0" w:rsidRPr="00077C63" w:rsidRDefault="00E23AA0" w:rsidP="00077C63">
            <w:pPr>
              <w:pStyle w:val="TableParagraph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val="ru-RU"/>
              </w:rPr>
              <w:t>Исполнение распорного дюбеля</w:t>
            </w:r>
          </w:p>
          <w:p w14:paraId="343E4ECD" w14:textId="59824BA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85" w:type="dxa"/>
            <w:shd w:val="clear" w:color="auto" w:fill="auto"/>
          </w:tcPr>
          <w:p w14:paraId="5561CB63" w14:textId="1173BCF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[стержень с продольными прорезями и внутренним продольным осевым каналом для введения крепежного элемента (шурупа)] или  [стержень с продольными прорезями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усиками предотвращения проворачивания дюбеля и внутренним продольным осевым каналом для введения крепежного элемента (шурупа)]</w:t>
            </w:r>
          </w:p>
        </w:tc>
        <w:tc>
          <w:tcPr>
            <w:tcW w:w="1985" w:type="dxa"/>
            <w:shd w:val="clear" w:color="auto" w:fill="auto"/>
          </w:tcPr>
          <w:p w14:paraId="23C488A8" w14:textId="18CC7E8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5BB59E4" w14:textId="040BBC9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64839AA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D366B9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9E52E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B69FC6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C062FA6" w14:textId="759EF3F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Длина дюбеля</w:t>
            </w:r>
          </w:p>
        </w:tc>
        <w:tc>
          <w:tcPr>
            <w:tcW w:w="3685" w:type="dxa"/>
            <w:shd w:val="clear" w:color="auto" w:fill="auto"/>
          </w:tcPr>
          <w:p w14:paraId="745EE0EC" w14:textId="40B4E21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не менее 73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не более 70</w:t>
            </w:r>
          </w:p>
        </w:tc>
        <w:tc>
          <w:tcPr>
            <w:tcW w:w="1985" w:type="dxa"/>
            <w:shd w:val="clear" w:color="auto" w:fill="auto"/>
          </w:tcPr>
          <w:p w14:paraId="76E7B3F8" w14:textId="781E123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1F02336" w14:textId="139FBBB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53459D4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8CF52CD" w14:textId="77777777" w:rsidR="00DE7E17" w:rsidRPr="00077C63" w:rsidRDefault="00DE7E17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8459B" w14:textId="77777777" w:rsidR="00DE7E17" w:rsidRPr="00077C63" w:rsidRDefault="00DE7E17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68341EC" w14:textId="77777777" w:rsidR="00DE7E17" w:rsidRPr="00077C63" w:rsidRDefault="00DE7E17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484C2D2" w14:textId="18493B6C" w:rsidR="00DE7E17" w:rsidRPr="00077C63" w:rsidRDefault="00DE7E17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Цвет дюбеля</w:t>
            </w:r>
          </w:p>
        </w:tc>
        <w:tc>
          <w:tcPr>
            <w:tcW w:w="3685" w:type="dxa"/>
            <w:shd w:val="clear" w:color="auto" w:fill="auto"/>
          </w:tcPr>
          <w:p w14:paraId="44329BB9" w14:textId="093D9FF7" w:rsidR="00DE7E17" w:rsidRPr="00077C63" w:rsidRDefault="004B3532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черный; </w:t>
            </w:r>
            <w:r w:rsidR="00DE7E17" w:rsidRPr="00077C63">
              <w:rPr>
                <w:rFonts w:ascii="Times New Roman" w:hAnsi="Times New Roman"/>
                <w:sz w:val="20"/>
                <w:szCs w:val="20"/>
              </w:rPr>
              <w:t>белый; серый</w:t>
            </w:r>
          </w:p>
        </w:tc>
        <w:tc>
          <w:tcPr>
            <w:tcW w:w="1985" w:type="dxa"/>
            <w:shd w:val="clear" w:color="auto" w:fill="auto"/>
          </w:tcPr>
          <w:p w14:paraId="648CF334" w14:textId="34ADFC1C" w:rsidR="00DE7E17" w:rsidRPr="00077C63" w:rsidRDefault="00DE7E17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E5AFA6B" w14:textId="77777777" w:rsidR="00DE7E17" w:rsidRPr="00077C63" w:rsidRDefault="00DE7E17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0BA257C1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0CFFCFC" w14:textId="0E93C30C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86242" w14:textId="491B688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Краски</w:t>
            </w:r>
          </w:p>
          <w:p w14:paraId="06292BA3" w14:textId="43AE4875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Kozuka Gothic Pro EL" w:hAnsi="Times New Roman"/>
                <w:sz w:val="20"/>
                <w:szCs w:val="20"/>
              </w:rPr>
              <w:t>в соответствие с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ГОСТ 10503-71</w:t>
            </w:r>
          </w:p>
        </w:tc>
        <w:tc>
          <w:tcPr>
            <w:tcW w:w="1536" w:type="dxa"/>
            <w:shd w:val="clear" w:color="auto" w:fill="auto"/>
          </w:tcPr>
          <w:p w14:paraId="747BC8C1" w14:textId="124B226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BD18B53" w14:textId="7C19016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Наименование краски</w:t>
            </w:r>
          </w:p>
        </w:tc>
        <w:tc>
          <w:tcPr>
            <w:tcW w:w="3685" w:type="dxa"/>
            <w:shd w:val="clear" w:color="auto" w:fill="auto"/>
          </w:tcPr>
          <w:p w14:paraId="40DAC8B1" w14:textId="09B725F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краски цветные и сурик железный или мумия</w:t>
            </w:r>
          </w:p>
        </w:tc>
        <w:tc>
          <w:tcPr>
            <w:tcW w:w="1985" w:type="dxa"/>
            <w:shd w:val="clear" w:color="auto" w:fill="auto"/>
          </w:tcPr>
          <w:p w14:paraId="24520A77" w14:textId="11AD8B2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A683ABD" w14:textId="645EBA5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01671A9C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E0D3A96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8488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</w:tcPr>
          <w:p w14:paraId="2C22089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0B0184B" w14:textId="7970F5E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Марка</w:t>
            </w:r>
          </w:p>
        </w:tc>
        <w:tc>
          <w:tcPr>
            <w:tcW w:w="3685" w:type="dxa"/>
            <w:shd w:val="clear" w:color="auto" w:fill="auto"/>
          </w:tcPr>
          <w:p w14:paraId="6EA0B8C1" w14:textId="65BD8DE3" w:rsidR="00E23AA0" w:rsidRPr="00077C63" w:rsidRDefault="004302A8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[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>МА-15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]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[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>МА-25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]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[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>МА-15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]</w:t>
            </w:r>
          </w:p>
        </w:tc>
        <w:tc>
          <w:tcPr>
            <w:tcW w:w="1985" w:type="dxa"/>
            <w:shd w:val="clear" w:color="auto" w:fill="auto"/>
          </w:tcPr>
          <w:p w14:paraId="26DCB734" w14:textId="49BF130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C6D1FBA" w14:textId="73C4505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30CB4BC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B7485D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FB1FE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</w:tcPr>
          <w:p w14:paraId="569C52A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61CF5B1" w14:textId="3E920C6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Олифа комбинированная  для производства краски</w:t>
            </w:r>
          </w:p>
        </w:tc>
        <w:tc>
          <w:tcPr>
            <w:tcW w:w="3685" w:type="dxa"/>
            <w:shd w:val="clear" w:color="auto" w:fill="auto"/>
          </w:tcPr>
          <w:p w14:paraId="600A5347" w14:textId="5643BA7F" w:rsidR="00E23AA0" w:rsidRPr="00077C63" w:rsidRDefault="004302A8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[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>К-3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]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[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>К-4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]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[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>К-5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]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[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>К-2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]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[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>К-3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]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[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>К-5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]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[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>К-2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]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[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>К-3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]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[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>К-5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]</w:t>
            </w:r>
          </w:p>
        </w:tc>
        <w:tc>
          <w:tcPr>
            <w:tcW w:w="1985" w:type="dxa"/>
            <w:shd w:val="clear" w:color="auto" w:fill="auto"/>
          </w:tcPr>
          <w:p w14:paraId="0729ABAE" w14:textId="0698547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4ABE05D" w14:textId="43AE08E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39EA8C24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22775D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FF9A4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</w:tcPr>
          <w:p w14:paraId="3178E831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6706197" w14:textId="2CF44D1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Цвет цветной краски</w:t>
            </w:r>
          </w:p>
        </w:tc>
        <w:tc>
          <w:tcPr>
            <w:tcW w:w="3685" w:type="dxa"/>
            <w:shd w:val="clear" w:color="auto" w:fill="auto"/>
          </w:tcPr>
          <w:p w14:paraId="205CA3C4" w14:textId="7398C8D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синяя</w:t>
            </w:r>
            <w:r w:rsidR="00C809A0" w:rsidRPr="00077C63">
              <w:rPr>
                <w:rFonts w:ascii="Times New Roman" w:hAnsi="Times New Roman"/>
                <w:sz w:val="20"/>
                <w:szCs w:val="20"/>
              </w:rPr>
              <w:t>;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[светло-серая]; голубая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[темно-серая]</w:t>
            </w:r>
          </w:p>
        </w:tc>
        <w:tc>
          <w:tcPr>
            <w:tcW w:w="1985" w:type="dxa"/>
            <w:shd w:val="clear" w:color="auto" w:fill="auto"/>
          </w:tcPr>
          <w:p w14:paraId="1D035BBD" w14:textId="4248F90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4E32AB8" w14:textId="14D95BC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8D9E193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60F1CD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337AE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E0BEF8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AF17F75" w14:textId="27B1F75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Назначение краски</w:t>
            </w:r>
          </w:p>
        </w:tc>
        <w:tc>
          <w:tcPr>
            <w:tcW w:w="3685" w:type="dxa"/>
            <w:shd w:val="clear" w:color="auto" w:fill="auto"/>
          </w:tcPr>
          <w:p w14:paraId="1DB3B526" w14:textId="24CFA2A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Краски предназначены для [наружных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внутренних] или  внутренних работ</w:t>
            </w:r>
          </w:p>
        </w:tc>
        <w:tc>
          <w:tcPr>
            <w:tcW w:w="1985" w:type="dxa"/>
            <w:shd w:val="clear" w:color="auto" w:fill="auto"/>
          </w:tcPr>
          <w:p w14:paraId="12394035" w14:textId="0486A8C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960FD15" w14:textId="16C0C6C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1B54C761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ADDC162" w14:textId="1F0F0158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A385" w14:textId="2F523B1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Растворы строительные тип 2</w:t>
            </w:r>
          </w:p>
          <w:p w14:paraId="689DF3C4" w14:textId="7894A4E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 соответствие с ГОСТ 28013-98</w:t>
            </w:r>
          </w:p>
          <w:p w14:paraId="0E9D86DD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C4B8BE6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942D89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по подвижности (</w:t>
            </w: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П</w:t>
            </w:r>
            <w:r w:rsidRPr="00077C63">
              <w:rPr>
                <w:rFonts w:ascii="Times New Roman" w:hAnsi="Times New Roman"/>
                <w:sz w:val="20"/>
                <w:szCs w:val="20"/>
                <w:vertAlign w:val="subscript"/>
              </w:rPr>
              <w:t>к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14:paraId="647AD64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4; 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2; 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77AD341" w14:textId="3D05EAA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E075BA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1F9234B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E718B5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42F3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FE7115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E8FE3E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Подразделение по применению вяжущих</w:t>
            </w:r>
          </w:p>
        </w:tc>
        <w:tc>
          <w:tcPr>
            <w:tcW w:w="3685" w:type="dxa"/>
            <w:shd w:val="clear" w:color="auto" w:fill="auto"/>
          </w:tcPr>
          <w:p w14:paraId="61271DC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раствор на смешанных вяжущих; раствор на вяжущем одного вида</w:t>
            </w:r>
          </w:p>
        </w:tc>
        <w:tc>
          <w:tcPr>
            <w:tcW w:w="1985" w:type="dxa"/>
            <w:shd w:val="clear" w:color="auto" w:fill="auto"/>
          </w:tcPr>
          <w:p w14:paraId="34AF88EF" w14:textId="2708EFE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D25008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0B9A8087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6FD9CC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597DB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C4F5A3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B43D507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Тип раствора</w:t>
            </w:r>
          </w:p>
        </w:tc>
        <w:tc>
          <w:tcPr>
            <w:tcW w:w="3685" w:type="dxa"/>
            <w:shd w:val="clear" w:color="auto" w:fill="auto"/>
          </w:tcPr>
          <w:p w14:paraId="2450557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тяжелый; легкий</w:t>
            </w:r>
          </w:p>
        </w:tc>
        <w:tc>
          <w:tcPr>
            <w:tcW w:w="1985" w:type="dxa"/>
            <w:shd w:val="clear" w:color="auto" w:fill="auto"/>
          </w:tcPr>
          <w:p w14:paraId="38EBB409" w14:textId="1CE735F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566962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37F95B51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1417D4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FFC84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B3700C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8250425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Вяжущее</w:t>
            </w:r>
          </w:p>
        </w:tc>
        <w:tc>
          <w:tcPr>
            <w:tcW w:w="3685" w:type="dxa"/>
            <w:shd w:val="clear" w:color="auto" w:fill="auto"/>
          </w:tcPr>
          <w:p w14:paraId="5F1CC7F8" w14:textId="1D8E25F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портландцемент; цемент для строительных растворов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известь строительная</w:t>
            </w:r>
          </w:p>
        </w:tc>
        <w:tc>
          <w:tcPr>
            <w:tcW w:w="1985" w:type="dxa"/>
            <w:shd w:val="clear" w:color="auto" w:fill="auto"/>
          </w:tcPr>
          <w:p w14:paraId="6E306EB3" w14:textId="6D0E63E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313C1A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067400F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43113F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8710F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F75FD1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C7ABDB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прочности раствора на сжатие</w:t>
            </w:r>
          </w:p>
        </w:tc>
        <w:tc>
          <w:tcPr>
            <w:tcW w:w="3685" w:type="dxa"/>
            <w:shd w:val="clear" w:color="auto" w:fill="auto"/>
          </w:tcPr>
          <w:p w14:paraId="5BCBBF1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М100; М75</w:t>
            </w:r>
          </w:p>
        </w:tc>
        <w:tc>
          <w:tcPr>
            <w:tcW w:w="1985" w:type="dxa"/>
            <w:shd w:val="clear" w:color="auto" w:fill="auto"/>
          </w:tcPr>
          <w:p w14:paraId="326F7B86" w14:textId="5C1A811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9E2A22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03A6546C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1CF03F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82F9D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9A770C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79F4F5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Заполнитель</w:t>
            </w:r>
          </w:p>
        </w:tc>
        <w:tc>
          <w:tcPr>
            <w:tcW w:w="3685" w:type="dxa"/>
            <w:shd w:val="clear" w:color="auto" w:fill="auto"/>
          </w:tcPr>
          <w:p w14:paraId="25B3F24F" w14:textId="2B0177C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золошлаковый</w:t>
            </w:r>
            <w:proofErr w:type="spellEnd"/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песок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[золы-уноса]; песок из шлаков черной и цветной металлургии</w:t>
            </w:r>
          </w:p>
        </w:tc>
        <w:tc>
          <w:tcPr>
            <w:tcW w:w="1985" w:type="dxa"/>
            <w:shd w:val="clear" w:color="auto" w:fill="auto"/>
          </w:tcPr>
          <w:p w14:paraId="03638689" w14:textId="7FD6F47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C2CF45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190D6CC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F016A2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5FD8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73396B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12AD67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Класс по применяемым вяжущим</w:t>
            </w:r>
          </w:p>
        </w:tc>
        <w:tc>
          <w:tcPr>
            <w:tcW w:w="3685" w:type="dxa"/>
            <w:shd w:val="clear" w:color="auto" w:fill="auto"/>
          </w:tcPr>
          <w:p w14:paraId="7373164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Простые; сложные</w:t>
            </w:r>
          </w:p>
        </w:tc>
        <w:tc>
          <w:tcPr>
            <w:tcW w:w="1985" w:type="dxa"/>
            <w:shd w:val="clear" w:color="auto" w:fill="auto"/>
          </w:tcPr>
          <w:p w14:paraId="2129B932" w14:textId="746C8FE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8B2771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231B8B5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C8D3796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A496A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9FF2BC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D3EEA4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по морозостойкости</w:t>
            </w:r>
          </w:p>
        </w:tc>
        <w:tc>
          <w:tcPr>
            <w:tcW w:w="3685" w:type="dxa"/>
            <w:shd w:val="clear" w:color="auto" w:fill="auto"/>
          </w:tcPr>
          <w:p w14:paraId="11AD703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F75</w:t>
            </w:r>
          </w:p>
        </w:tc>
        <w:tc>
          <w:tcPr>
            <w:tcW w:w="1985" w:type="dxa"/>
            <w:shd w:val="clear" w:color="auto" w:fill="auto"/>
          </w:tcPr>
          <w:p w14:paraId="45B7CFF1" w14:textId="03D89C4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7B12D17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03A0FFF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2BD8D7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876DA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D246FA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9DB0C4A" w14:textId="30EF11A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Основное назначение</w:t>
            </w:r>
          </w:p>
        </w:tc>
        <w:tc>
          <w:tcPr>
            <w:tcW w:w="3685" w:type="dxa"/>
            <w:shd w:val="clear" w:color="auto" w:fill="auto"/>
          </w:tcPr>
          <w:p w14:paraId="1373517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для кладки из полнотелого кирпича; для заливки пустот в кладке; для кладки из пустотелого кирпича</w:t>
            </w:r>
          </w:p>
        </w:tc>
        <w:tc>
          <w:tcPr>
            <w:tcW w:w="1985" w:type="dxa"/>
            <w:shd w:val="clear" w:color="auto" w:fill="auto"/>
          </w:tcPr>
          <w:p w14:paraId="4A083EBB" w14:textId="27EF4AA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95B6E3E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6EC0AC01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28960F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A4F60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2A4200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D6E1DB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Содержание глины в растворе</w:t>
            </w:r>
          </w:p>
        </w:tc>
        <w:tc>
          <w:tcPr>
            <w:tcW w:w="3685" w:type="dxa"/>
            <w:shd w:val="clear" w:color="auto" w:fill="auto"/>
          </w:tcPr>
          <w:p w14:paraId="0477AA0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 растворе в качестве вяжущего допустимо наличие глины</w:t>
            </w:r>
          </w:p>
        </w:tc>
        <w:tc>
          <w:tcPr>
            <w:tcW w:w="1985" w:type="dxa"/>
            <w:shd w:val="clear" w:color="auto" w:fill="auto"/>
          </w:tcPr>
          <w:p w14:paraId="7DC2F51B" w14:textId="220F7E6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B4204D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F5AA148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093A4E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9827C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27FD026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C611A7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Наибольшая крупность зерен заполнителя</w:t>
            </w:r>
          </w:p>
        </w:tc>
        <w:tc>
          <w:tcPr>
            <w:tcW w:w="3685" w:type="dxa"/>
            <w:shd w:val="clear" w:color="auto" w:fill="auto"/>
          </w:tcPr>
          <w:p w14:paraId="64405CAE" w14:textId="7880455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 2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5*</w:t>
            </w:r>
          </w:p>
        </w:tc>
        <w:tc>
          <w:tcPr>
            <w:tcW w:w="1985" w:type="dxa"/>
            <w:shd w:val="clear" w:color="auto" w:fill="auto"/>
          </w:tcPr>
          <w:p w14:paraId="14307454" w14:textId="4770DC7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1EB6A5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35E0467A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DFF3D76" w14:textId="02BBD012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5A233" w14:textId="4B6824D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Растворы строительные тип 3</w:t>
            </w:r>
          </w:p>
          <w:p w14:paraId="1B8C3933" w14:textId="20D9BB5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 соответствие с ГОСТ 28013-98</w:t>
            </w:r>
          </w:p>
          <w:p w14:paraId="6D7B159E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5F9422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66C112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по подвижности (</w:t>
            </w: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П</w:t>
            </w:r>
            <w:r w:rsidRPr="00077C63">
              <w:rPr>
                <w:rFonts w:ascii="Times New Roman" w:hAnsi="Times New Roman"/>
                <w:sz w:val="20"/>
                <w:szCs w:val="20"/>
                <w:vertAlign w:val="subscript"/>
              </w:rPr>
              <w:t>к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14:paraId="5ADB2BC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4; 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2; 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252C7CD7" w14:textId="4FC6405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6BE196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28A72DB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7FC7E8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C4F6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283CDD6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57C549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Подразделение по применению вяжущих</w:t>
            </w:r>
          </w:p>
        </w:tc>
        <w:tc>
          <w:tcPr>
            <w:tcW w:w="3685" w:type="dxa"/>
            <w:shd w:val="clear" w:color="auto" w:fill="auto"/>
          </w:tcPr>
          <w:p w14:paraId="7DC7355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раствор на смешанных вяжущих; раствор на вяжущем одного вида</w:t>
            </w:r>
          </w:p>
        </w:tc>
        <w:tc>
          <w:tcPr>
            <w:tcW w:w="1985" w:type="dxa"/>
            <w:shd w:val="clear" w:color="auto" w:fill="auto"/>
          </w:tcPr>
          <w:p w14:paraId="5E566C26" w14:textId="039ECFD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47FDF5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7F342E8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092D3E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709E7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3A3880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3A58B3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Тип раствора</w:t>
            </w:r>
          </w:p>
        </w:tc>
        <w:tc>
          <w:tcPr>
            <w:tcW w:w="3685" w:type="dxa"/>
            <w:shd w:val="clear" w:color="auto" w:fill="auto"/>
          </w:tcPr>
          <w:p w14:paraId="40D9C82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тяжелый; легкий</w:t>
            </w:r>
          </w:p>
        </w:tc>
        <w:tc>
          <w:tcPr>
            <w:tcW w:w="1985" w:type="dxa"/>
            <w:shd w:val="clear" w:color="auto" w:fill="auto"/>
          </w:tcPr>
          <w:p w14:paraId="7DE0ECA3" w14:textId="7E97AE6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8E3334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0C55EAC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FEA8A5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9677F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09448B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3B60BD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Вяжущее</w:t>
            </w:r>
          </w:p>
        </w:tc>
        <w:tc>
          <w:tcPr>
            <w:tcW w:w="3685" w:type="dxa"/>
            <w:shd w:val="clear" w:color="auto" w:fill="auto"/>
          </w:tcPr>
          <w:p w14:paraId="59F1FB65" w14:textId="78C8332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портландцемент; цемент для строительных растворов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известь строительная</w:t>
            </w:r>
          </w:p>
        </w:tc>
        <w:tc>
          <w:tcPr>
            <w:tcW w:w="1985" w:type="dxa"/>
            <w:shd w:val="clear" w:color="auto" w:fill="auto"/>
          </w:tcPr>
          <w:p w14:paraId="334630ED" w14:textId="1C0AED6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6CFC8C5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16EE461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71CE3D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E234D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87CF32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C89D3A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прочности раствора на сжатие</w:t>
            </w:r>
          </w:p>
        </w:tc>
        <w:tc>
          <w:tcPr>
            <w:tcW w:w="3685" w:type="dxa"/>
            <w:shd w:val="clear" w:color="auto" w:fill="auto"/>
          </w:tcPr>
          <w:p w14:paraId="5E895A0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М100; М75</w:t>
            </w:r>
          </w:p>
        </w:tc>
        <w:tc>
          <w:tcPr>
            <w:tcW w:w="1985" w:type="dxa"/>
            <w:shd w:val="clear" w:color="auto" w:fill="auto"/>
          </w:tcPr>
          <w:p w14:paraId="564F8666" w14:textId="6A425A9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3E3D85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0223446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BA33BA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4E24B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7DA228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66C43C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Заполнитель</w:t>
            </w:r>
          </w:p>
        </w:tc>
        <w:tc>
          <w:tcPr>
            <w:tcW w:w="3685" w:type="dxa"/>
            <w:shd w:val="clear" w:color="auto" w:fill="auto"/>
          </w:tcPr>
          <w:p w14:paraId="3270165C" w14:textId="5DCEBE8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золошлаковый</w:t>
            </w:r>
            <w:proofErr w:type="spellEnd"/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песок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[золы-уноса]; песок из шлаков черной и цветной металлургии</w:t>
            </w:r>
          </w:p>
        </w:tc>
        <w:tc>
          <w:tcPr>
            <w:tcW w:w="1985" w:type="dxa"/>
            <w:shd w:val="clear" w:color="auto" w:fill="auto"/>
          </w:tcPr>
          <w:p w14:paraId="111699C5" w14:textId="0E9B1CD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B15E5F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01597FFC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E0465A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BCA80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454686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535A0A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Класс по применяемым вяжущим</w:t>
            </w:r>
          </w:p>
        </w:tc>
        <w:tc>
          <w:tcPr>
            <w:tcW w:w="3685" w:type="dxa"/>
            <w:shd w:val="clear" w:color="auto" w:fill="auto"/>
          </w:tcPr>
          <w:p w14:paraId="05608507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Простые; сложные</w:t>
            </w:r>
          </w:p>
        </w:tc>
        <w:tc>
          <w:tcPr>
            <w:tcW w:w="1985" w:type="dxa"/>
            <w:shd w:val="clear" w:color="auto" w:fill="auto"/>
          </w:tcPr>
          <w:p w14:paraId="62DC2207" w14:textId="6FAE3BD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212412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02ABEDF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18F96B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62F8B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8AAC1D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9DBF10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по морозостойкости</w:t>
            </w:r>
          </w:p>
        </w:tc>
        <w:tc>
          <w:tcPr>
            <w:tcW w:w="3685" w:type="dxa"/>
            <w:shd w:val="clear" w:color="auto" w:fill="auto"/>
          </w:tcPr>
          <w:p w14:paraId="25B9BCA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F100</w:t>
            </w:r>
          </w:p>
        </w:tc>
        <w:tc>
          <w:tcPr>
            <w:tcW w:w="1985" w:type="dxa"/>
            <w:shd w:val="clear" w:color="auto" w:fill="auto"/>
          </w:tcPr>
          <w:p w14:paraId="618663B3" w14:textId="0A3AC23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BABA37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3AA12E6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8D50AC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2DCC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E45B4F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33D2B7F" w14:textId="11B712B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Основное назначение</w:t>
            </w:r>
          </w:p>
        </w:tc>
        <w:tc>
          <w:tcPr>
            <w:tcW w:w="3685" w:type="dxa"/>
            <w:shd w:val="clear" w:color="auto" w:fill="auto"/>
          </w:tcPr>
          <w:p w14:paraId="1CBA7BF5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для кладки из полнотелого кирпича; для заливки пустот в кладке; для кладки из пустотелого кирпича</w:t>
            </w:r>
          </w:p>
        </w:tc>
        <w:tc>
          <w:tcPr>
            <w:tcW w:w="1985" w:type="dxa"/>
            <w:shd w:val="clear" w:color="auto" w:fill="auto"/>
          </w:tcPr>
          <w:p w14:paraId="39323128" w14:textId="0B39451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594AC7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1A2FA023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EA3D31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571B9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648766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4F285F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Содержание глины в растворе</w:t>
            </w:r>
          </w:p>
        </w:tc>
        <w:tc>
          <w:tcPr>
            <w:tcW w:w="3685" w:type="dxa"/>
            <w:shd w:val="clear" w:color="auto" w:fill="auto"/>
          </w:tcPr>
          <w:p w14:paraId="07091717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 растворе в качестве вяжущего допустимо наличие глины</w:t>
            </w:r>
          </w:p>
        </w:tc>
        <w:tc>
          <w:tcPr>
            <w:tcW w:w="1985" w:type="dxa"/>
            <w:shd w:val="clear" w:color="auto" w:fill="auto"/>
          </w:tcPr>
          <w:p w14:paraId="02C78B1A" w14:textId="2F1C7B6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C300B55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1F805296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01F2A8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E971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59B70D1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743B07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Наибольшая крупность зерен заполнителя</w:t>
            </w:r>
          </w:p>
        </w:tc>
        <w:tc>
          <w:tcPr>
            <w:tcW w:w="3685" w:type="dxa"/>
            <w:shd w:val="clear" w:color="auto" w:fill="auto"/>
          </w:tcPr>
          <w:p w14:paraId="4AD54AA0" w14:textId="779DA4B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 2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5*</w:t>
            </w:r>
          </w:p>
        </w:tc>
        <w:tc>
          <w:tcPr>
            <w:tcW w:w="1985" w:type="dxa"/>
            <w:shd w:val="clear" w:color="auto" w:fill="auto"/>
          </w:tcPr>
          <w:p w14:paraId="739CB8F5" w14:textId="72B684B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E70913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5339424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CD1D325" w14:textId="360C51EC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1BA4" w14:textId="72C80D9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Растворы строительные тип 4</w:t>
            </w:r>
          </w:p>
          <w:p w14:paraId="54973D51" w14:textId="5BF5B22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 соответствие с ГОСТ 28013-98</w:t>
            </w:r>
          </w:p>
          <w:p w14:paraId="491824FE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E4FF29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C19C42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по подвижности (</w:t>
            </w: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П</w:t>
            </w:r>
            <w:r w:rsidRPr="00077C63">
              <w:rPr>
                <w:rFonts w:ascii="Times New Roman" w:hAnsi="Times New Roman"/>
                <w:sz w:val="20"/>
                <w:szCs w:val="20"/>
                <w:vertAlign w:val="subscript"/>
              </w:rPr>
              <w:t>к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14:paraId="2385C77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4; 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2; 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5E429AF0" w14:textId="5F0E551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C3EE08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30ABD44C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6AFD14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CF2A1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FF4CFC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DD49F9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Подразделение по применению вяжущих</w:t>
            </w:r>
          </w:p>
        </w:tc>
        <w:tc>
          <w:tcPr>
            <w:tcW w:w="3685" w:type="dxa"/>
            <w:shd w:val="clear" w:color="auto" w:fill="auto"/>
          </w:tcPr>
          <w:p w14:paraId="60FC80C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раствор на смешанных вяжущих; раствор на вяжущем одного вида</w:t>
            </w:r>
          </w:p>
        </w:tc>
        <w:tc>
          <w:tcPr>
            <w:tcW w:w="1985" w:type="dxa"/>
            <w:shd w:val="clear" w:color="auto" w:fill="auto"/>
          </w:tcPr>
          <w:p w14:paraId="51E579C2" w14:textId="43E25F4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B7CE00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BD8F3F5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AFC3A6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9769B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827F57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FFFE7C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Тип раствора</w:t>
            </w:r>
          </w:p>
        </w:tc>
        <w:tc>
          <w:tcPr>
            <w:tcW w:w="3685" w:type="dxa"/>
            <w:shd w:val="clear" w:color="auto" w:fill="auto"/>
          </w:tcPr>
          <w:p w14:paraId="176BEDE7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тяжелый; легкий</w:t>
            </w:r>
          </w:p>
        </w:tc>
        <w:tc>
          <w:tcPr>
            <w:tcW w:w="1985" w:type="dxa"/>
            <w:shd w:val="clear" w:color="auto" w:fill="auto"/>
          </w:tcPr>
          <w:p w14:paraId="22926F57" w14:textId="5E6E8C3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6C62DD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020AEEE4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D13E4F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35482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50DE056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064064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Вяжущее</w:t>
            </w:r>
          </w:p>
        </w:tc>
        <w:tc>
          <w:tcPr>
            <w:tcW w:w="3685" w:type="dxa"/>
            <w:shd w:val="clear" w:color="auto" w:fill="auto"/>
          </w:tcPr>
          <w:p w14:paraId="1852A79E" w14:textId="49C4529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портландцемент; цемент для строительных растворов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известь строительная</w:t>
            </w:r>
          </w:p>
        </w:tc>
        <w:tc>
          <w:tcPr>
            <w:tcW w:w="1985" w:type="dxa"/>
            <w:shd w:val="clear" w:color="auto" w:fill="auto"/>
          </w:tcPr>
          <w:p w14:paraId="35F5249A" w14:textId="5206479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88A05B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2A9DA688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87B626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A6DB3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3CF2EA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E3D0F6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прочности раствора на сжатие</w:t>
            </w:r>
          </w:p>
        </w:tc>
        <w:tc>
          <w:tcPr>
            <w:tcW w:w="3685" w:type="dxa"/>
            <w:shd w:val="clear" w:color="auto" w:fill="auto"/>
          </w:tcPr>
          <w:p w14:paraId="2785141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М100; М75</w:t>
            </w:r>
          </w:p>
        </w:tc>
        <w:tc>
          <w:tcPr>
            <w:tcW w:w="1985" w:type="dxa"/>
            <w:shd w:val="clear" w:color="auto" w:fill="auto"/>
          </w:tcPr>
          <w:p w14:paraId="375FEA14" w14:textId="55F5406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5A3DE8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9B8428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C41286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6AF96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D7AD6A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C88766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Заполнитель</w:t>
            </w:r>
          </w:p>
        </w:tc>
        <w:tc>
          <w:tcPr>
            <w:tcW w:w="3685" w:type="dxa"/>
            <w:shd w:val="clear" w:color="auto" w:fill="auto"/>
          </w:tcPr>
          <w:p w14:paraId="5A32B1FE" w14:textId="5608EC3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золошлаковый</w:t>
            </w:r>
            <w:proofErr w:type="spellEnd"/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песок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[золы-уноса]; песок из шлаков черной и цветной металлургии</w:t>
            </w:r>
          </w:p>
        </w:tc>
        <w:tc>
          <w:tcPr>
            <w:tcW w:w="1985" w:type="dxa"/>
            <w:shd w:val="clear" w:color="auto" w:fill="auto"/>
          </w:tcPr>
          <w:p w14:paraId="65E34B0B" w14:textId="3CB3788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BC2C2CE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03B7E85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CDE4D1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0C087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A26CBF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D6BA32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Класс по применяемым вяжущим</w:t>
            </w:r>
          </w:p>
        </w:tc>
        <w:tc>
          <w:tcPr>
            <w:tcW w:w="3685" w:type="dxa"/>
            <w:shd w:val="clear" w:color="auto" w:fill="auto"/>
          </w:tcPr>
          <w:p w14:paraId="055F535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Простые; сложные</w:t>
            </w:r>
          </w:p>
        </w:tc>
        <w:tc>
          <w:tcPr>
            <w:tcW w:w="1985" w:type="dxa"/>
            <w:shd w:val="clear" w:color="auto" w:fill="auto"/>
          </w:tcPr>
          <w:p w14:paraId="350CABE3" w14:textId="4C23516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22AEC4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F02D7A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15A1FF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80019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178849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7846A7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по морозостойкости</w:t>
            </w:r>
          </w:p>
        </w:tc>
        <w:tc>
          <w:tcPr>
            <w:tcW w:w="3685" w:type="dxa"/>
            <w:shd w:val="clear" w:color="auto" w:fill="auto"/>
          </w:tcPr>
          <w:p w14:paraId="2DF4C1C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F150</w:t>
            </w:r>
          </w:p>
        </w:tc>
        <w:tc>
          <w:tcPr>
            <w:tcW w:w="1985" w:type="dxa"/>
            <w:shd w:val="clear" w:color="auto" w:fill="auto"/>
          </w:tcPr>
          <w:p w14:paraId="21BBB169" w14:textId="01F669A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891DE1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78668D8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B16EDD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F2D57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06B537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06D2B88" w14:textId="038A432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Основное назначение</w:t>
            </w:r>
          </w:p>
        </w:tc>
        <w:tc>
          <w:tcPr>
            <w:tcW w:w="3685" w:type="dxa"/>
            <w:shd w:val="clear" w:color="auto" w:fill="auto"/>
          </w:tcPr>
          <w:p w14:paraId="372BE88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для кладки из полнотелого кирпича; для заливки пустот в кладке; для кладки из пустотелого кирпича</w:t>
            </w:r>
          </w:p>
        </w:tc>
        <w:tc>
          <w:tcPr>
            <w:tcW w:w="1985" w:type="dxa"/>
            <w:shd w:val="clear" w:color="auto" w:fill="auto"/>
          </w:tcPr>
          <w:p w14:paraId="2A857BDC" w14:textId="654117D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DED6C7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7F7589E1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151849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309B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BAAA5A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CA15DD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Содержание глины в растворе</w:t>
            </w:r>
          </w:p>
        </w:tc>
        <w:tc>
          <w:tcPr>
            <w:tcW w:w="3685" w:type="dxa"/>
            <w:shd w:val="clear" w:color="auto" w:fill="auto"/>
          </w:tcPr>
          <w:p w14:paraId="5599019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 растворе в качестве вяжущего допустимо наличие глины</w:t>
            </w:r>
          </w:p>
        </w:tc>
        <w:tc>
          <w:tcPr>
            <w:tcW w:w="1985" w:type="dxa"/>
            <w:shd w:val="clear" w:color="auto" w:fill="auto"/>
          </w:tcPr>
          <w:p w14:paraId="69DE5EE8" w14:textId="0D3BA47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2EBE9D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6F7C2C5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B377B3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EDE32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01F0F9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2A6BFC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Наибольшая крупность зерен заполнителя</w:t>
            </w:r>
          </w:p>
        </w:tc>
        <w:tc>
          <w:tcPr>
            <w:tcW w:w="3685" w:type="dxa"/>
            <w:shd w:val="clear" w:color="auto" w:fill="auto"/>
          </w:tcPr>
          <w:p w14:paraId="0218ACC9" w14:textId="370FAA7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 2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5*</w:t>
            </w:r>
          </w:p>
        </w:tc>
        <w:tc>
          <w:tcPr>
            <w:tcW w:w="1985" w:type="dxa"/>
            <w:shd w:val="clear" w:color="auto" w:fill="auto"/>
          </w:tcPr>
          <w:p w14:paraId="07A94D00" w14:textId="442042A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4FBB267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6D5AF478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9F7D457" w14:textId="19AE340F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9D936" w14:textId="73CD127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Растворы строительные тип 5</w:t>
            </w:r>
          </w:p>
          <w:p w14:paraId="602EAAA8" w14:textId="7BC16EE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 соответствие с ГОСТ 28013-98</w:t>
            </w:r>
          </w:p>
          <w:p w14:paraId="7955D827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D524A4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8F948D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по подвижности (</w:t>
            </w: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П</w:t>
            </w:r>
            <w:r w:rsidRPr="00077C63">
              <w:rPr>
                <w:rFonts w:ascii="Times New Roman" w:hAnsi="Times New Roman"/>
                <w:sz w:val="20"/>
                <w:szCs w:val="20"/>
                <w:vertAlign w:val="subscript"/>
              </w:rPr>
              <w:t>к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14:paraId="5E6B092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4; 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2; 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4B4A58AF" w14:textId="24AA55C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E390AA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6D98EB0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561A231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822B8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078BC6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2E12AF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Подразделение по применению вяжущих</w:t>
            </w:r>
          </w:p>
        </w:tc>
        <w:tc>
          <w:tcPr>
            <w:tcW w:w="3685" w:type="dxa"/>
            <w:shd w:val="clear" w:color="auto" w:fill="auto"/>
          </w:tcPr>
          <w:p w14:paraId="733A145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раствор на смешанных вяжущих; раствор на вяжущем одного вида</w:t>
            </w:r>
          </w:p>
        </w:tc>
        <w:tc>
          <w:tcPr>
            <w:tcW w:w="1985" w:type="dxa"/>
            <w:shd w:val="clear" w:color="auto" w:fill="auto"/>
          </w:tcPr>
          <w:p w14:paraId="162AC91D" w14:textId="35A90A2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27214E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24D3636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E7DA18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B4A34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A4A9EA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BB47C5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Тип раствора</w:t>
            </w:r>
          </w:p>
        </w:tc>
        <w:tc>
          <w:tcPr>
            <w:tcW w:w="3685" w:type="dxa"/>
            <w:shd w:val="clear" w:color="auto" w:fill="auto"/>
          </w:tcPr>
          <w:p w14:paraId="461357D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тяжелый; легкий</w:t>
            </w:r>
          </w:p>
        </w:tc>
        <w:tc>
          <w:tcPr>
            <w:tcW w:w="1985" w:type="dxa"/>
            <w:shd w:val="clear" w:color="auto" w:fill="auto"/>
          </w:tcPr>
          <w:p w14:paraId="6F1CE5EF" w14:textId="30F7851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2ADE91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4A74B61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C9A518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63E00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6F541F1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9EFA06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Вяжущее</w:t>
            </w:r>
          </w:p>
        </w:tc>
        <w:tc>
          <w:tcPr>
            <w:tcW w:w="3685" w:type="dxa"/>
            <w:shd w:val="clear" w:color="auto" w:fill="auto"/>
          </w:tcPr>
          <w:p w14:paraId="28E87D4F" w14:textId="4F2837E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портландцемент; цемент для строительных растворов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известь строительная</w:t>
            </w:r>
          </w:p>
        </w:tc>
        <w:tc>
          <w:tcPr>
            <w:tcW w:w="1985" w:type="dxa"/>
            <w:shd w:val="clear" w:color="auto" w:fill="auto"/>
          </w:tcPr>
          <w:p w14:paraId="7A1C11E4" w14:textId="22B96DB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1E7620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FE25746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103969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5DEB9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92E494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FBF16F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прочности раствора на сжатие</w:t>
            </w:r>
          </w:p>
        </w:tc>
        <w:tc>
          <w:tcPr>
            <w:tcW w:w="3685" w:type="dxa"/>
            <w:shd w:val="clear" w:color="auto" w:fill="auto"/>
          </w:tcPr>
          <w:p w14:paraId="00E0F59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М100; М75</w:t>
            </w:r>
          </w:p>
        </w:tc>
        <w:tc>
          <w:tcPr>
            <w:tcW w:w="1985" w:type="dxa"/>
            <w:shd w:val="clear" w:color="auto" w:fill="auto"/>
          </w:tcPr>
          <w:p w14:paraId="5139B4D6" w14:textId="3EB1EAD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DDB449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293D2318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77A76C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D331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C51ADE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48A66F7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Заполнитель</w:t>
            </w:r>
          </w:p>
        </w:tc>
        <w:tc>
          <w:tcPr>
            <w:tcW w:w="3685" w:type="dxa"/>
            <w:shd w:val="clear" w:color="auto" w:fill="auto"/>
          </w:tcPr>
          <w:p w14:paraId="5C9D0259" w14:textId="2D82914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золошлаковый</w:t>
            </w:r>
            <w:proofErr w:type="spellEnd"/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песок; [золы-уноса]; песок из шлаков черной и цветной металлургии</w:t>
            </w:r>
          </w:p>
        </w:tc>
        <w:tc>
          <w:tcPr>
            <w:tcW w:w="1985" w:type="dxa"/>
            <w:shd w:val="clear" w:color="auto" w:fill="auto"/>
          </w:tcPr>
          <w:p w14:paraId="0E6FEA66" w14:textId="4A8AA47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6800B4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6B86D367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9781F1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CB6BB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A0AD876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D1EE70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Класс по применяемым вяжущим</w:t>
            </w:r>
          </w:p>
        </w:tc>
        <w:tc>
          <w:tcPr>
            <w:tcW w:w="3685" w:type="dxa"/>
            <w:shd w:val="clear" w:color="auto" w:fill="auto"/>
          </w:tcPr>
          <w:p w14:paraId="15910C2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Простые; сложные</w:t>
            </w:r>
          </w:p>
        </w:tc>
        <w:tc>
          <w:tcPr>
            <w:tcW w:w="1985" w:type="dxa"/>
            <w:shd w:val="clear" w:color="auto" w:fill="auto"/>
          </w:tcPr>
          <w:p w14:paraId="788C0AB5" w14:textId="43D3BD0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F83BA17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6BED3F7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E690876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65C08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DB5451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E29822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по морозостойкости</w:t>
            </w:r>
          </w:p>
        </w:tc>
        <w:tc>
          <w:tcPr>
            <w:tcW w:w="3685" w:type="dxa"/>
            <w:shd w:val="clear" w:color="auto" w:fill="auto"/>
          </w:tcPr>
          <w:p w14:paraId="79735F3E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F200</w:t>
            </w:r>
          </w:p>
        </w:tc>
        <w:tc>
          <w:tcPr>
            <w:tcW w:w="1985" w:type="dxa"/>
            <w:shd w:val="clear" w:color="auto" w:fill="auto"/>
          </w:tcPr>
          <w:p w14:paraId="5A19D37E" w14:textId="2D07629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BD3804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0E06736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7A9AFD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BE10A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F8501D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CA57531" w14:textId="75F1A74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Основное назначение</w:t>
            </w:r>
          </w:p>
        </w:tc>
        <w:tc>
          <w:tcPr>
            <w:tcW w:w="3685" w:type="dxa"/>
            <w:shd w:val="clear" w:color="auto" w:fill="auto"/>
          </w:tcPr>
          <w:p w14:paraId="728DC6F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для кладки из полнотелого кирпича; для заливки пустот в кладке; для кладки из пустотелого кирпича</w:t>
            </w:r>
          </w:p>
        </w:tc>
        <w:tc>
          <w:tcPr>
            <w:tcW w:w="1985" w:type="dxa"/>
            <w:shd w:val="clear" w:color="auto" w:fill="auto"/>
          </w:tcPr>
          <w:p w14:paraId="44160C5A" w14:textId="0F5D819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CE4BBD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05E4E486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88629E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1996B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E67814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3D8423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Содержание глины в растворе</w:t>
            </w:r>
          </w:p>
        </w:tc>
        <w:tc>
          <w:tcPr>
            <w:tcW w:w="3685" w:type="dxa"/>
            <w:shd w:val="clear" w:color="auto" w:fill="auto"/>
          </w:tcPr>
          <w:p w14:paraId="5A71DAC7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 растворе в качестве вяжущего допустимо наличие глины</w:t>
            </w:r>
          </w:p>
        </w:tc>
        <w:tc>
          <w:tcPr>
            <w:tcW w:w="1985" w:type="dxa"/>
            <w:shd w:val="clear" w:color="auto" w:fill="auto"/>
          </w:tcPr>
          <w:p w14:paraId="5CE2DC1C" w14:textId="1142203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622F385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64E8EA05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91FACC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49F7F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0D78401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6F0156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Наибольшая крупность зерен заполнителя</w:t>
            </w:r>
          </w:p>
        </w:tc>
        <w:tc>
          <w:tcPr>
            <w:tcW w:w="3685" w:type="dxa"/>
            <w:shd w:val="clear" w:color="auto" w:fill="auto"/>
          </w:tcPr>
          <w:p w14:paraId="1371A76D" w14:textId="7F4D792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 2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5*</w:t>
            </w:r>
          </w:p>
        </w:tc>
        <w:tc>
          <w:tcPr>
            <w:tcW w:w="1985" w:type="dxa"/>
            <w:shd w:val="clear" w:color="auto" w:fill="auto"/>
          </w:tcPr>
          <w:p w14:paraId="0A30AB03" w14:textId="30DA3F4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81D3E3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236712A3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5CA268E" w14:textId="3E3E5F86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68C00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Профили стальные</w:t>
            </w:r>
          </w:p>
          <w:p w14:paraId="2735F6B2" w14:textId="3CA3E61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Theme="minorHAnsi" w:hAnsi="Times New Roman"/>
                <w:sz w:val="20"/>
                <w:szCs w:val="20"/>
              </w:rPr>
              <w:t>в соответствие с ГОСТ 30245-2003</w:t>
            </w:r>
            <w:r w:rsidR="005033CF" w:rsidRPr="00077C63">
              <w:rPr>
                <w:rFonts w:ascii="Times New Roman" w:eastAsiaTheme="minorHAnsi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7C63">
              <w:rPr>
                <w:rFonts w:ascii="Times New Roman" w:eastAsiaTheme="minorHAnsi" w:hAnsi="Times New Roman"/>
                <w:sz w:val="20"/>
                <w:szCs w:val="20"/>
              </w:rPr>
              <w:t>ГОСТ 19903-2015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5C45CDB9" w14:textId="2590E7DA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CF221D9" w14:textId="7331512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Назначение</w:t>
            </w:r>
          </w:p>
        </w:tc>
        <w:tc>
          <w:tcPr>
            <w:tcW w:w="3685" w:type="dxa"/>
            <w:shd w:val="clear" w:color="auto" w:fill="auto"/>
          </w:tcPr>
          <w:p w14:paraId="70097465" w14:textId="0520085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Стальные гнутые замкнутые сварные квадратные</w:t>
            </w:r>
            <w:r w:rsidR="005033CF"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прямоугольные профили предназначенные для строительных стальных конструкций</w:t>
            </w:r>
            <w:r w:rsidR="009F6E9D"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1985" w:type="dxa"/>
            <w:shd w:val="clear" w:color="auto" w:fill="auto"/>
          </w:tcPr>
          <w:p w14:paraId="35C33C8E" w14:textId="3FB9B50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position w:val="2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DF6E2C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132C8F65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442B3F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F89F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F5B894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5AEB233" w14:textId="79A0BE2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Высота</w:t>
            </w:r>
          </w:p>
        </w:tc>
        <w:tc>
          <w:tcPr>
            <w:tcW w:w="3685" w:type="dxa"/>
            <w:shd w:val="clear" w:color="auto" w:fill="auto"/>
          </w:tcPr>
          <w:p w14:paraId="29F731F5" w14:textId="7BEFFD37" w:rsidR="00E23AA0" w:rsidRPr="00077C63" w:rsidRDefault="000464B5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не выше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985" w:type="dxa"/>
            <w:shd w:val="clear" w:color="auto" w:fill="auto"/>
          </w:tcPr>
          <w:p w14:paraId="0B445F45" w14:textId="526360A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position w:val="2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90796AF" w14:textId="732EFFC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51E994B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F85C4A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6D00E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0F86D3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581F546" w14:textId="0F4F4FC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Ширина</w:t>
            </w:r>
          </w:p>
        </w:tc>
        <w:tc>
          <w:tcPr>
            <w:tcW w:w="3685" w:type="dxa"/>
            <w:shd w:val="clear" w:color="auto" w:fill="auto"/>
          </w:tcPr>
          <w:p w14:paraId="75AB5DA9" w14:textId="400EC3B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от 25*</w:t>
            </w:r>
          </w:p>
        </w:tc>
        <w:tc>
          <w:tcPr>
            <w:tcW w:w="1985" w:type="dxa"/>
            <w:shd w:val="clear" w:color="auto" w:fill="auto"/>
          </w:tcPr>
          <w:p w14:paraId="4A3522E4" w14:textId="4980CC7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position w:val="2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3886076" w14:textId="3219A0E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312AC30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8FA0DA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AF18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F4169F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B8A138D" w14:textId="2C58B0B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Толщина стенки квадратного профиля</w:t>
            </w:r>
          </w:p>
        </w:tc>
        <w:tc>
          <w:tcPr>
            <w:tcW w:w="3685" w:type="dxa"/>
            <w:shd w:val="clear" w:color="auto" w:fill="auto"/>
          </w:tcPr>
          <w:p w14:paraId="4B1CC956" w14:textId="5FC58AB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до 6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  <w:shd w:val="clear" w:color="auto" w:fill="auto"/>
          </w:tcPr>
          <w:p w14:paraId="2A64BC2A" w14:textId="6D303E6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position w:val="2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5935B84" w14:textId="31E2FDB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1A2BDDB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087AE2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07E7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F6F3C9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9756080" w14:textId="74DB5D1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Точность изготовления по толщине</w:t>
            </w:r>
          </w:p>
        </w:tc>
        <w:tc>
          <w:tcPr>
            <w:tcW w:w="3685" w:type="dxa"/>
            <w:shd w:val="clear" w:color="auto" w:fill="auto"/>
          </w:tcPr>
          <w:p w14:paraId="3703F454" w14:textId="5BEBB13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А; Б</w:t>
            </w:r>
          </w:p>
        </w:tc>
        <w:tc>
          <w:tcPr>
            <w:tcW w:w="1985" w:type="dxa"/>
            <w:shd w:val="clear" w:color="auto" w:fill="auto"/>
          </w:tcPr>
          <w:p w14:paraId="2DC10E96" w14:textId="6ED7D5F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position w:val="2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25962B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65E170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FE699C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5C29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E26817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6412951" w14:textId="5449030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Площадь поперечного сечения</w:t>
            </w:r>
          </w:p>
        </w:tc>
        <w:tc>
          <w:tcPr>
            <w:tcW w:w="3685" w:type="dxa"/>
            <w:shd w:val="clear" w:color="auto" w:fill="auto"/>
          </w:tcPr>
          <w:p w14:paraId="5CDACAA9" w14:textId="29AA0C8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не более  </w:t>
            </w: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9</w:t>
            </w:r>
            <w:r w:rsidR="005033CF"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01</w:t>
            </w:r>
          </w:p>
        </w:tc>
        <w:tc>
          <w:tcPr>
            <w:tcW w:w="1985" w:type="dxa"/>
            <w:shd w:val="clear" w:color="auto" w:fill="auto"/>
          </w:tcPr>
          <w:p w14:paraId="509DA51D" w14:textId="6937E34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position w:val="2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AD41CB5" w14:textId="0E4C56F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см</w:t>
            </w:r>
            <w:r w:rsidRPr="00077C63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077C63" w:rsidRPr="00077C63" w14:paraId="226D643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2A762F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D0A6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FD5F03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D6DF235" w14:textId="1DD8572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Длина</w:t>
            </w:r>
          </w:p>
        </w:tc>
        <w:tc>
          <w:tcPr>
            <w:tcW w:w="3685" w:type="dxa"/>
            <w:shd w:val="clear" w:color="auto" w:fill="auto"/>
          </w:tcPr>
          <w:p w14:paraId="6DF1AEDF" w14:textId="71B0288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Должна быть от 7* до 12*</w:t>
            </w:r>
          </w:p>
        </w:tc>
        <w:tc>
          <w:tcPr>
            <w:tcW w:w="1985" w:type="dxa"/>
            <w:shd w:val="clear" w:color="auto" w:fill="auto"/>
          </w:tcPr>
          <w:p w14:paraId="6BCE961F" w14:textId="2018164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position w:val="2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F621FDD" w14:textId="57AF852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</w:tr>
      <w:tr w:rsidR="00077C63" w:rsidRPr="00077C63" w14:paraId="1EAB89A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9A9458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C24F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1827C3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5E4CA3C" w14:textId="4F277A7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Материал</w:t>
            </w:r>
          </w:p>
        </w:tc>
        <w:tc>
          <w:tcPr>
            <w:tcW w:w="3685" w:type="dxa"/>
            <w:shd w:val="clear" w:color="auto" w:fill="auto"/>
          </w:tcPr>
          <w:p w14:paraId="452F41BA" w14:textId="7AC3659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низколегированная или углеродистая сталь</w:t>
            </w:r>
          </w:p>
        </w:tc>
        <w:tc>
          <w:tcPr>
            <w:tcW w:w="1985" w:type="dxa"/>
            <w:shd w:val="clear" w:color="auto" w:fill="auto"/>
          </w:tcPr>
          <w:p w14:paraId="40F965EB" w14:textId="571C888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position w:val="2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AC7D10C" w14:textId="383DE7E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1B86F338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666AF6F" w14:textId="232B2826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52B90" w14:textId="6C6FDA4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Растворы строительные тип 6</w:t>
            </w:r>
          </w:p>
          <w:p w14:paraId="1044FEEB" w14:textId="46C90FE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в соответствие с ГОСТ 28013-98</w:t>
            </w:r>
          </w:p>
          <w:p w14:paraId="41F43B69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198144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24E6ED6" w14:textId="1F1ABD9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Основное назначение</w:t>
            </w:r>
          </w:p>
        </w:tc>
        <w:tc>
          <w:tcPr>
            <w:tcW w:w="3685" w:type="dxa"/>
            <w:shd w:val="clear" w:color="auto" w:fill="auto"/>
          </w:tcPr>
          <w:p w14:paraId="25FEE46E" w14:textId="5FE842B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для кладки из полнотелого кирпича; для заливки пустот в кладке; для кладки из </w:t>
            </w:r>
            <w:r w:rsidRPr="00077C63">
              <w:rPr>
                <w:rFonts w:ascii="Times New Roman" w:hAnsi="Times New Roman"/>
                <w:sz w:val="20"/>
                <w:szCs w:val="20"/>
              </w:rPr>
              <w:lastRenderedPageBreak/>
              <w:t>пустотелого кирпича</w:t>
            </w:r>
          </w:p>
        </w:tc>
        <w:tc>
          <w:tcPr>
            <w:tcW w:w="1985" w:type="dxa"/>
            <w:shd w:val="clear" w:color="auto" w:fill="auto"/>
          </w:tcPr>
          <w:p w14:paraId="3E8E1DE3" w14:textId="7CAF575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D1D63B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7ED982A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32D648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5E622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90A797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1E1F51C" w14:textId="77203C5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Содержание глины в растворе</w:t>
            </w:r>
          </w:p>
        </w:tc>
        <w:tc>
          <w:tcPr>
            <w:tcW w:w="3685" w:type="dxa"/>
            <w:shd w:val="clear" w:color="auto" w:fill="auto"/>
          </w:tcPr>
          <w:p w14:paraId="04852631" w14:textId="2AB8B21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 растворе в качестве вяжущего допустимо наличие глины</w:t>
            </w:r>
          </w:p>
        </w:tc>
        <w:tc>
          <w:tcPr>
            <w:tcW w:w="1985" w:type="dxa"/>
            <w:shd w:val="clear" w:color="auto" w:fill="auto"/>
          </w:tcPr>
          <w:p w14:paraId="0316D263" w14:textId="6DB7C2A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D91D65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F295B6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977365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C5516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00910B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6D35A0E" w14:textId="1A2135D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Наибольшая крупность зерен заполнителя</w:t>
            </w:r>
          </w:p>
        </w:tc>
        <w:tc>
          <w:tcPr>
            <w:tcW w:w="3685" w:type="dxa"/>
            <w:shd w:val="clear" w:color="auto" w:fill="auto"/>
          </w:tcPr>
          <w:p w14:paraId="1532A4A1" w14:textId="70EEAA0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 2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5*</w:t>
            </w:r>
          </w:p>
        </w:tc>
        <w:tc>
          <w:tcPr>
            <w:tcW w:w="1985" w:type="dxa"/>
            <w:shd w:val="clear" w:color="auto" w:fill="auto"/>
          </w:tcPr>
          <w:p w14:paraId="52E26A49" w14:textId="3DB39DA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3145C64" w14:textId="494C21F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71E74943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0A4F1B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9A4CA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293B2C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73E2F9E" w14:textId="4D39D8F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прочности раствора на сжатие</w:t>
            </w:r>
          </w:p>
        </w:tc>
        <w:tc>
          <w:tcPr>
            <w:tcW w:w="3685" w:type="dxa"/>
            <w:shd w:val="clear" w:color="auto" w:fill="auto"/>
          </w:tcPr>
          <w:p w14:paraId="27B5AA80" w14:textId="3F45DDB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М100; М75</w:t>
            </w:r>
          </w:p>
        </w:tc>
        <w:tc>
          <w:tcPr>
            <w:tcW w:w="1985" w:type="dxa"/>
            <w:shd w:val="clear" w:color="auto" w:fill="auto"/>
          </w:tcPr>
          <w:p w14:paraId="7F5AC2D8" w14:textId="2EB38B1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7F1CA35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726D64C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0F292C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533C3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DCF690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8FDEDD1" w14:textId="172519D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Заполнитель</w:t>
            </w:r>
          </w:p>
        </w:tc>
        <w:tc>
          <w:tcPr>
            <w:tcW w:w="3685" w:type="dxa"/>
            <w:shd w:val="clear" w:color="auto" w:fill="auto"/>
          </w:tcPr>
          <w:p w14:paraId="30993974" w14:textId="7E5CE67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золошлаковый</w:t>
            </w:r>
            <w:proofErr w:type="spellEnd"/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песок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[золы-уноса]; песок из шлаков черной и цветной металлургии</w:t>
            </w:r>
          </w:p>
        </w:tc>
        <w:tc>
          <w:tcPr>
            <w:tcW w:w="1985" w:type="dxa"/>
            <w:shd w:val="clear" w:color="auto" w:fill="auto"/>
          </w:tcPr>
          <w:p w14:paraId="013DD868" w14:textId="38EC14D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CA3C94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26B5A14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9D769B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FA876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5EE90E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C3AE10A" w14:textId="6253F84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по подвижности (</w:t>
            </w: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П</w:t>
            </w:r>
            <w:r w:rsidRPr="00077C63">
              <w:rPr>
                <w:rFonts w:ascii="Times New Roman" w:hAnsi="Times New Roman"/>
                <w:sz w:val="20"/>
                <w:szCs w:val="20"/>
                <w:vertAlign w:val="subscript"/>
              </w:rPr>
              <w:t>к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14:paraId="19D809A9" w14:textId="4A69219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4; 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2; 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14:paraId="0FF767BF" w14:textId="53E8AFB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153CB9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121B6C97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0F97A6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EE06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6302FA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1A0DA7C" w14:textId="70154ED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Подразделение по применению вяжущих</w:t>
            </w:r>
          </w:p>
        </w:tc>
        <w:tc>
          <w:tcPr>
            <w:tcW w:w="3685" w:type="dxa"/>
            <w:shd w:val="clear" w:color="auto" w:fill="auto"/>
          </w:tcPr>
          <w:p w14:paraId="32EA7F18" w14:textId="7C7DF28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раствор на смешанных вяжущих; раствор на вяжущем одного вида</w:t>
            </w:r>
          </w:p>
        </w:tc>
        <w:tc>
          <w:tcPr>
            <w:tcW w:w="1985" w:type="dxa"/>
            <w:shd w:val="clear" w:color="auto" w:fill="auto"/>
          </w:tcPr>
          <w:p w14:paraId="691A9076" w14:textId="20A99BA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B24E96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25B550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121919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BBC5A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BD5A8C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EB7C8B4" w14:textId="2E5DA94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Тип раствора</w:t>
            </w:r>
          </w:p>
        </w:tc>
        <w:tc>
          <w:tcPr>
            <w:tcW w:w="3685" w:type="dxa"/>
            <w:shd w:val="clear" w:color="auto" w:fill="auto"/>
          </w:tcPr>
          <w:p w14:paraId="6B9BA470" w14:textId="4FA54F5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тяжелый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легкий</w:t>
            </w:r>
          </w:p>
        </w:tc>
        <w:tc>
          <w:tcPr>
            <w:tcW w:w="1985" w:type="dxa"/>
            <w:shd w:val="clear" w:color="auto" w:fill="auto"/>
          </w:tcPr>
          <w:p w14:paraId="4D00510D" w14:textId="25C53AE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0323D0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6621853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4DA15E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44BD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964F03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0610517" w14:textId="648CADD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Вяжущее</w:t>
            </w:r>
          </w:p>
        </w:tc>
        <w:tc>
          <w:tcPr>
            <w:tcW w:w="3685" w:type="dxa"/>
            <w:shd w:val="clear" w:color="auto" w:fill="auto"/>
          </w:tcPr>
          <w:p w14:paraId="650D0E48" w14:textId="672B876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портландцемент; цемент для строительных растворов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известь строительная</w:t>
            </w:r>
          </w:p>
        </w:tc>
        <w:tc>
          <w:tcPr>
            <w:tcW w:w="1985" w:type="dxa"/>
            <w:shd w:val="clear" w:color="auto" w:fill="auto"/>
          </w:tcPr>
          <w:p w14:paraId="40E9D292" w14:textId="1A714C3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54012E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20509971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CF2001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A4C59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F4FAB9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E761DE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Класс по применяемым вяжущим</w:t>
            </w:r>
          </w:p>
        </w:tc>
        <w:tc>
          <w:tcPr>
            <w:tcW w:w="3685" w:type="dxa"/>
            <w:shd w:val="clear" w:color="auto" w:fill="auto"/>
          </w:tcPr>
          <w:p w14:paraId="646668F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Простые; сложные</w:t>
            </w:r>
          </w:p>
        </w:tc>
        <w:tc>
          <w:tcPr>
            <w:tcW w:w="1985" w:type="dxa"/>
            <w:shd w:val="clear" w:color="auto" w:fill="auto"/>
          </w:tcPr>
          <w:p w14:paraId="47D65042" w14:textId="0786B35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3D1BD1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1F07CDB6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F1B355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AAB77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CF0D20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DB6B35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по морозостойкости</w:t>
            </w:r>
          </w:p>
        </w:tc>
        <w:tc>
          <w:tcPr>
            <w:tcW w:w="3685" w:type="dxa"/>
            <w:shd w:val="clear" w:color="auto" w:fill="auto"/>
          </w:tcPr>
          <w:p w14:paraId="450B8F3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F35</w:t>
            </w:r>
          </w:p>
        </w:tc>
        <w:tc>
          <w:tcPr>
            <w:tcW w:w="1985" w:type="dxa"/>
            <w:shd w:val="clear" w:color="auto" w:fill="auto"/>
          </w:tcPr>
          <w:p w14:paraId="6781ECB2" w14:textId="559A57F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7E625FF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28D10FF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2FC1605" w14:textId="0053909F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E5B04F" w14:textId="57CFE8A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Растворы строительные тип 7</w:t>
            </w:r>
          </w:p>
          <w:p w14:paraId="25A98F28" w14:textId="2A73E55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 соответствие с ГОСТ 28013-98</w:t>
            </w:r>
          </w:p>
          <w:p w14:paraId="74E5BDCE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CAF849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47E7F5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по подвижности (</w:t>
            </w: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П</w:t>
            </w:r>
            <w:r w:rsidRPr="00077C63">
              <w:rPr>
                <w:rFonts w:ascii="Times New Roman" w:hAnsi="Times New Roman"/>
                <w:sz w:val="20"/>
                <w:szCs w:val="20"/>
                <w:vertAlign w:val="subscript"/>
              </w:rPr>
              <w:t>к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14:paraId="63E797A0" w14:textId="3F69755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46B0B45C" w14:textId="1D2D45E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404021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1F5386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75D2D0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519EB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F10250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968B95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Подразделение по применению вяжущих</w:t>
            </w:r>
          </w:p>
        </w:tc>
        <w:tc>
          <w:tcPr>
            <w:tcW w:w="3685" w:type="dxa"/>
            <w:shd w:val="clear" w:color="auto" w:fill="auto"/>
          </w:tcPr>
          <w:p w14:paraId="419BCD0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раствор на смешанных вяжущих; раствор на вяжущем одного вида</w:t>
            </w:r>
          </w:p>
        </w:tc>
        <w:tc>
          <w:tcPr>
            <w:tcW w:w="1985" w:type="dxa"/>
            <w:shd w:val="clear" w:color="auto" w:fill="auto"/>
          </w:tcPr>
          <w:p w14:paraId="1115277D" w14:textId="6CE0222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398A4B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785C442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780F15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6E24F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B14AC9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32D158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Тип раствора</w:t>
            </w:r>
          </w:p>
        </w:tc>
        <w:tc>
          <w:tcPr>
            <w:tcW w:w="3685" w:type="dxa"/>
            <w:shd w:val="clear" w:color="auto" w:fill="auto"/>
          </w:tcPr>
          <w:p w14:paraId="63A000F5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тяжелый; легкий</w:t>
            </w:r>
          </w:p>
        </w:tc>
        <w:tc>
          <w:tcPr>
            <w:tcW w:w="1985" w:type="dxa"/>
            <w:shd w:val="clear" w:color="auto" w:fill="auto"/>
          </w:tcPr>
          <w:p w14:paraId="0C51AF31" w14:textId="6D8A636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4BAABC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1719B46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6B0B1F1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2F8F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FD865F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BCC15C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Вяжущее</w:t>
            </w:r>
          </w:p>
        </w:tc>
        <w:tc>
          <w:tcPr>
            <w:tcW w:w="3685" w:type="dxa"/>
            <w:shd w:val="clear" w:color="auto" w:fill="auto"/>
          </w:tcPr>
          <w:p w14:paraId="4F6C9942" w14:textId="0F34791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портландцемент; цемент для строительных растворов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известь строительная</w:t>
            </w:r>
          </w:p>
        </w:tc>
        <w:tc>
          <w:tcPr>
            <w:tcW w:w="1985" w:type="dxa"/>
            <w:shd w:val="clear" w:color="auto" w:fill="auto"/>
          </w:tcPr>
          <w:p w14:paraId="14405FA2" w14:textId="7114DD7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4A1777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7C06199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E5EB45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9DE6D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116CD7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2D64912" w14:textId="5CE0D9D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прочности легкого раствора на сжатие</w:t>
            </w:r>
          </w:p>
        </w:tc>
        <w:tc>
          <w:tcPr>
            <w:tcW w:w="3685" w:type="dxa"/>
            <w:shd w:val="clear" w:color="auto" w:fill="auto"/>
          </w:tcPr>
          <w:p w14:paraId="61BDF96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М150; М200</w:t>
            </w:r>
          </w:p>
        </w:tc>
        <w:tc>
          <w:tcPr>
            <w:tcW w:w="1985" w:type="dxa"/>
            <w:shd w:val="clear" w:color="auto" w:fill="auto"/>
          </w:tcPr>
          <w:p w14:paraId="5015B14B" w14:textId="4880A66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B3F7205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0D565541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31291E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50757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6A7712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0AC586E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Заполнитель</w:t>
            </w:r>
          </w:p>
        </w:tc>
        <w:tc>
          <w:tcPr>
            <w:tcW w:w="3685" w:type="dxa"/>
            <w:shd w:val="clear" w:color="auto" w:fill="auto"/>
          </w:tcPr>
          <w:p w14:paraId="2EC95272" w14:textId="5C85DA7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золошлаковый</w:t>
            </w:r>
            <w:proofErr w:type="spellEnd"/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песок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[золы-уноса]; песок из шлаков черной и цветной металлургии</w:t>
            </w:r>
          </w:p>
        </w:tc>
        <w:tc>
          <w:tcPr>
            <w:tcW w:w="1985" w:type="dxa"/>
            <w:shd w:val="clear" w:color="auto" w:fill="auto"/>
          </w:tcPr>
          <w:p w14:paraId="7C6CBB1F" w14:textId="0A7C694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253A10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61C3D5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41156E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F05C0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4CC74E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2AEDB07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Класс по применяемым вяжущим</w:t>
            </w:r>
          </w:p>
        </w:tc>
        <w:tc>
          <w:tcPr>
            <w:tcW w:w="3685" w:type="dxa"/>
            <w:shd w:val="clear" w:color="auto" w:fill="auto"/>
          </w:tcPr>
          <w:p w14:paraId="49156C17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Простые; сложные</w:t>
            </w:r>
          </w:p>
        </w:tc>
        <w:tc>
          <w:tcPr>
            <w:tcW w:w="1985" w:type="dxa"/>
            <w:shd w:val="clear" w:color="auto" w:fill="auto"/>
          </w:tcPr>
          <w:p w14:paraId="55E0924F" w14:textId="61DEA00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359C66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6D0CF71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46B3FF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3055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4280BA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F5449F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по морозостойкости</w:t>
            </w:r>
          </w:p>
        </w:tc>
        <w:tc>
          <w:tcPr>
            <w:tcW w:w="3685" w:type="dxa"/>
            <w:shd w:val="clear" w:color="auto" w:fill="auto"/>
          </w:tcPr>
          <w:p w14:paraId="5FA6F82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F100</w:t>
            </w:r>
          </w:p>
        </w:tc>
        <w:tc>
          <w:tcPr>
            <w:tcW w:w="1985" w:type="dxa"/>
            <w:shd w:val="clear" w:color="auto" w:fill="auto"/>
          </w:tcPr>
          <w:p w14:paraId="2389CAA7" w14:textId="34AF10D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830392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2FDD5885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21A153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93B3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A4E1BE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1908F7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Содержание глины в растворе</w:t>
            </w:r>
          </w:p>
        </w:tc>
        <w:tc>
          <w:tcPr>
            <w:tcW w:w="3685" w:type="dxa"/>
            <w:shd w:val="clear" w:color="auto" w:fill="auto"/>
          </w:tcPr>
          <w:p w14:paraId="61DD4E7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 растворе в качестве вяжущего допустимо наличие глины</w:t>
            </w:r>
          </w:p>
        </w:tc>
        <w:tc>
          <w:tcPr>
            <w:tcW w:w="1985" w:type="dxa"/>
            <w:shd w:val="clear" w:color="auto" w:fill="auto"/>
          </w:tcPr>
          <w:p w14:paraId="021894A3" w14:textId="3B25636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40ADD6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84BC03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999C07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8B3B5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3932AA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FD73057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Наибольшая крупность зерен заполнителя</w:t>
            </w:r>
          </w:p>
        </w:tc>
        <w:tc>
          <w:tcPr>
            <w:tcW w:w="3685" w:type="dxa"/>
            <w:shd w:val="clear" w:color="auto" w:fill="auto"/>
          </w:tcPr>
          <w:p w14:paraId="3D6648E1" w14:textId="059B82D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 2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1806C053" w14:textId="2462CD0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60CE8C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0EDA6DE1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C2095CE" w14:textId="45CCD6C8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FE4B0" w14:textId="3442879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Растворы строительные тип 8</w:t>
            </w:r>
          </w:p>
          <w:p w14:paraId="07952083" w14:textId="3B32EF7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 соответствие с ГОСТ 28013-98</w:t>
            </w:r>
          </w:p>
          <w:p w14:paraId="7F0CFCA1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044B1C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6654B4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по подвижности (</w:t>
            </w: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П</w:t>
            </w:r>
            <w:r w:rsidRPr="00077C63">
              <w:rPr>
                <w:rFonts w:ascii="Times New Roman" w:hAnsi="Times New Roman"/>
                <w:sz w:val="20"/>
                <w:szCs w:val="20"/>
                <w:vertAlign w:val="subscript"/>
              </w:rPr>
              <w:t>к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14:paraId="0704D149" w14:textId="2B784E3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П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к 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14:paraId="5EDD9ABC" w14:textId="7D5FFC8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686077E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3C35022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CB6030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E85B9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57CD8F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19C052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Подразделение по применению вяжущих</w:t>
            </w:r>
          </w:p>
        </w:tc>
        <w:tc>
          <w:tcPr>
            <w:tcW w:w="3685" w:type="dxa"/>
            <w:shd w:val="clear" w:color="auto" w:fill="auto"/>
          </w:tcPr>
          <w:p w14:paraId="597F3E7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раствор на смешанных вяжущих; раствор на вяжущем одного вида</w:t>
            </w:r>
          </w:p>
        </w:tc>
        <w:tc>
          <w:tcPr>
            <w:tcW w:w="1985" w:type="dxa"/>
            <w:shd w:val="clear" w:color="auto" w:fill="auto"/>
          </w:tcPr>
          <w:p w14:paraId="018CB1D5" w14:textId="66688ED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D8ED95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C2A76B1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8A14B5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3C8E8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DCF3BA1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22F770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Тип раствора</w:t>
            </w:r>
          </w:p>
        </w:tc>
        <w:tc>
          <w:tcPr>
            <w:tcW w:w="3685" w:type="dxa"/>
            <w:shd w:val="clear" w:color="auto" w:fill="auto"/>
          </w:tcPr>
          <w:p w14:paraId="21F6958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тяжелый; легкий</w:t>
            </w:r>
          </w:p>
        </w:tc>
        <w:tc>
          <w:tcPr>
            <w:tcW w:w="1985" w:type="dxa"/>
            <w:shd w:val="clear" w:color="auto" w:fill="auto"/>
          </w:tcPr>
          <w:p w14:paraId="0BD2F5E6" w14:textId="543D351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7301F3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C19976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4184BD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2C516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7EF9D21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E6BE76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Вяжущее</w:t>
            </w:r>
          </w:p>
        </w:tc>
        <w:tc>
          <w:tcPr>
            <w:tcW w:w="3685" w:type="dxa"/>
            <w:shd w:val="clear" w:color="auto" w:fill="auto"/>
          </w:tcPr>
          <w:p w14:paraId="3C99919E" w14:textId="3004357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портландцемент; цемент для строительных растворов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известь строительная</w:t>
            </w:r>
          </w:p>
        </w:tc>
        <w:tc>
          <w:tcPr>
            <w:tcW w:w="1985" w:type="dxa"/>
            <w:shd w:val="clear" w:color="auto" w:fill="auto"/>
          </w:tcPr>
          <w:p w14:paraId="6A743895" w14:textId="4B2B4CF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7AB925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4BCC936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CD3148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4AE7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6EE460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E023B2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прочности раствора на сжатие</w:t>
            </w:r>
          </w:p>
        </w:tc>
        <w:tc>
          <w:tcPr>
            <w:tcW w:w="3685" w:type="dxa"/>
            <w:shd w:val="clear" w:color="auto" w:fill="auto"/>
          </w:tcPr>
          <w:p w14:paraId="56A476F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М150; М200</w:t>
            </w:r>
          </w:p>
        </w:tc>
        <w:tc>
          <w:tcPr>
            <w:tcW w:w="1985" w:type="dxa"/>
            <w:shd w:val="clear" w:color="auto" w:fill="auto"/>
          </w:tcPr>
          <w:p w14:paraId="7E74270F" w14:textId="57335DE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90B620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3FB5003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0A592A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6EB01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DA247E6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5AD27C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Заполнитель</w:t>
            </w:r>
          </w:p>
        </w:tc>
        <w:tc>
          <w:tcPr>
            <w:tcW w:w="3685" w:type="dxa"/>
            <w:shd w:val="clear" w:color="auto" w:fill="auto"/>
          </w:tcPr>
          <w:p w14:paraId="4EDC0CB5" w14:textId="63C7A1B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золошлаковый</w:t>
            </w:r>
            <w:proofErr w:type="spellEnd"/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песок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 [золы-уноса]; песок из шлаков черной и цветной металлургии</w:t>
            </w:r>
          </w:p>
        </w:tc>
        <w:tc>
          <w:tcPr>
            <w:tcW w:w="1985" w:type="dxa"/>
            <w:shd w:val="clear" w:color="auto" w:fill="auto"/>
          </w:tcPr>
          <w:p w14:paraId="6AE0488E" w14:textId="68A5D15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94C5065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79420EF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DD7244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7F596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DB55901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1244937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Класс по применяемым вяжущим</w:t>
            </w:r>
          </w:p>
        </w:tc>
        <w:tc>
          <w:tcPr>
            <w:tcW w:w="3685" w:type="dxa"/>
            <w:shd w:val="clear" w:color="auto" w:fill="auto"/>
          </w:tcPr>
          <w:p w14:paraId="7819924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Простые; сложные</w:t>
            </w:r>
          </w:p>
        </w:tc>
        <w:tc>
          <w:tcPr>
            <w:tcW w:w="1985" w:type="dxa"/>
            <w:shd w:val="clear" w:color="auto" w:fill="auto"/>
          </w:tcPr>
          <w:p w14:paraId="080CA833" w14:textId="3C5CC47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89D653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1F56B98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6459F01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1D1E3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30DDA4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57C2726" w14:textId="1ABBB43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по морозостойкости тяжелого раствора</w:t>
            </w:r>
          </w:p>
        </w:tc>
        <w:tc>
          <w:tcPr>
            <w:tcW w:w="3685" w:type="dxa"/>
            <w:shd w:val="clear" w:color="auto" w:fill="auto"/>
          </w:tcPr>
          <w:p w14:paraId="06F67D4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F150</w:t>
            </w:r>
          </w:p>
        </w:tc>
        <w:tc>
          <w:tcPr>
            <w:tcW w:w="1985" w:type="dxa"/>
            <w:shd w:val="clear" w:color="auto" w:fill="auto"/>
          </w:tcPr>
          <w:p w14:paraId="392FCCAD" w14:textId="4DE98BC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9CBED2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1433FB07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2BECD7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DB828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0EEB38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069B8C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Содержание глины в растворе</w:t>
            </w:r>
          </w:p>
        </w:tc>
        <w:tc>
          <w:tcPr>
            <w:tcW w:w="3685" w:type="dxa"/>
            <w:shd w:val="clear" w:color="auto" w:fill="auto"/>
          </w:tcPr>
          <w:p w14:paraId="42E189D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 растворе в качестве вяжущего допустимо наличие глины</w:t>
            </w:r>
          </w:p>
        </w:tc>
        <w:tc>
          <w:tcPr>
            <w:tcW w:w="1985" w:type="dxa"/>
            <w:shd w:val="clear" w:color="auto" w:fill="auto"/>
          </w:tcPr>
          <w:p w14:paraId="61730DF8" w14:textId="13A431E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5EBDAC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294539F6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931F80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454F7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A3C8BA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FC7671A" w14:textId="6FADDDC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Наибольшая крупность зерен заполнителя</w:t>
            </w:r>
          </w:p>
        </w:tc>
        <w:tc>
          <w:tcPr>
            <w:tcW w:w="3685" w:type="dxa"/>
            <w:shd w:val="clear" w:color="auto" w:fill="auto"/>
          </w:tcPr>
          <w:p w14:paraId="4FCB48EE" w14:textId="24EAEBB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до 2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5</w:t>
            </w:r>
          </w:p>
        </w:tc>
        <w:tc>
          <w:tcPr>
            <w:tcW w:w="1985" w:type="dxa"/>
            <w:shd w:val="clear" w:color="auto" w:fill="auto"/>
          </w:tcPr>
          <w:p w14:paraId="44B9AF4C" w14:textId="1D1A3D6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286D279" w14:textId="0425351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0243C19C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902F0D2" w14:textId="086C95A3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692D" w14:textId="6531CE2D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Дюбель</w:t>
            </w:r>
          </w:p>
        </w:tc>
        <w:tc>
          <w:tcPr>
            <w:tcW w:w="1536" w:type="dxa"/>
            <w:shd w:val="clear" w:color="auto" w:fill="auto"/>
          </w:tcPr>
          <w:p w14:paraId="7918C8B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6D95845" w14:textId="4982049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Тип дюбеля</w:t>
            </w:r>
          </w:p>
        </w:tc>
        <w:tc>
          <w:tcPr>
            <w:tcW w:w="3685" w:type="dxa"/>
            <w:shd w:val="clear" w:color="auto" w:fill="auto"/>
          </w:tcPr>
          <w:p w14:paraId="1B1C1AAC" w14:textId="54B3810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распорный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тарельчатый</w:t>
            </w:r>
          </w:p>
        </w:tc>
        <w:tc>
          <w:tcPr>
            <w:tcW w:w="1985" w:type="dxa"/>
            <w:shd w:val="clear" w:color="auto" w:fill="auto"/>
          </w:tcPr>
          <w:p w14:paraId="2037F687" w14:textId="12B1BEB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DF95BCE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5586BA3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C6733F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28B91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79F100A1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DB22137" w14:textId="27C7B00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Вид распорного элемента</w:t>
            </w:r>
          </w:p>
        </w:tc>
        <w:tc>
          <w:tcPr>
            <w:tcW w:w="3685" w:type="dxa"/>
            <w:shd w:val="clear" w:color="auto" w:fill="auto"/>
          </w:tcPr>
          <w:p w14:paraId="25B11738" w14:textId="644DA25E" w:rsidR="00E23AA0" w:rsidRPr="00077C63" w:rsidRDefault="00E23AA0" w:rsidP="00077C63">
            <w:pPr>
              <w:pStyle w:val="TableParagraph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val="ru-RU"/>
              </w:rPr>
              <w:t>[пластиковый стержень с кольцевыми насечками]; [металлический стержень с кольцевыми насечками]; [металлический стержень без кольцевых насечек]</w:t>
            </w:r>
          </w:p>
        </w:tc>
        <w:tc>
          <w:tcPr>
            <w:tcW w:w="1985" w:type="dxa"/>
            <w:shd w:val="clear" w:color="auto" w:fill="auto"/>
          </w:tcPr>
          <w:p w14:paraId="15D489D3" w14:textId="47EED583" w:rsidR="00E23AA0" w:rsidRPr="00077C63" w:rsidRDefault="00E23AA0" w:rsidP="00077C63">
            <w:pPr>
              <w:pStyle w:val="TableParagraph"/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50" w:type="dxa"/>
            <w:shd w:val="clear" w:color="auto" w:fill="auto"/>
          </w:tcPr>
          <w:p w14:paraId="15B82C4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470775E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CA1B7F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D06D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46BAB5B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3D94E2D" w14:textId="0B13760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Конструкция дюбеля</w:t>
            </w:r>
          </w:p>
        </w:tc>
        <w:tc>
          <w:tcPr>
            <w:tcW w:w="3685" w:type="dxa"/>
            <w:shd w:val="clear" w:color="auto" w:fill="auto"/>
          </w:tcPr>
          <w:p w14:paraId="4298C606" w14:textId="18C470E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[тарельчатый элемент (шляпка) на ножке с распорной частью с термоизоляционной пробкой]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[без конструктивных отверстий и ребер жесткости]; [тарельчатый элемент (шляпка) на ножке с распорной частью без термоизоляционной пробки с конструктивными отверстиями и ребрами жесткости]; [тарельчатый элемент (шляпка) на ножке с распорной частью с ребрами жесткости без термоизоляционной пробки и конструктивных отверстий]</w:t>
            </w:r>
          </w:p>
        </w:tc>
        <w:tc>
          <w:tcPr>
            <w:tcW w:w="1985" w:type="dxa"/>
            <w:shd w:val="clear" w:color="auto" w:fill="auto"/>
          </w:tcPr>
          <w:p w14:paraId="79F1BE6D" w14:textId="3081EAA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A234B2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5034742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44405F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60B7B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3D13485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7CB4FEE" w14:textId="1B082C6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Длина дюбеля</w:t>
            </w:r>
          </w:p>
        </w:tc>
        <w:tc>
          <w:tcPr>
            <w:tcW w:w="3685" w:type="dxa"/>
            <w:shd w:val="clear" w:color="auto" w:fill="auto"/>
          </w:tcPr>
          <w:p w14:paraId="3DC62FE2" w14:textId="2D1C7EC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≥ 140</w:t>
            </w:r>
          </w:p>
        </w:tc>
        <w:tc>
          <w:tcPr>
            <w:tcW w:w="1985" w:type="dxa"/>
            <w:shd w:val="clear" w:color="auto" w:fill="auto"/>
          </w:tcPr>
          <w:p w14:paraId="7727C372" w14:textId="0314611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B81DE28" w14:textId="33EC606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285B51A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759E5C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0A756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45B04FE1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7F54913" w14:textId="1935C13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Форма конца ножки дюбеля</w:t>
            </w:r>
          </w:p>
        </w:tc>
        <w:tc>
          <w:tcPr>
            <w:tcW w:w="3685" w:type="dxa"/>
            <w:shd w:val="clear" w:color="auto" w:fill="auto"/>
          </w:tcPr>
          <w:p w14:paraId="38012BAE" w14:textId="07E0C84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усеченный конус</w:t>
            </w:r>
          </w:p>
        </w:tc>
        <w:tc>
          <w:tcPr>
            <w:tcW w:w="1985" w:type="dxa"/>
            <w:shd w:val="clear" w:color="auto" w:fill="auto"/>
          </w:tcPr>
          <w:p w14:paraId="1FF57A85" w14:textId="3FDC6C7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769FEA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7CF4DC0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4EF592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BAAB3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151048C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CC5CE05" w14:textId="4C05349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Длина распорной части ножки дюбеля</w:t>
            </w:r>
          </w:p>
        </w:tc>
        <w:tc>
          <w:tcPr>
            <w:tcW w:w="3685" w:type="dxa"/>
            <w:shd w:val="clear" w:color="auto" w:fill="auto"/>
          </w:tcPr>
          <w:p w14:paraId="3B7D5EB9" w14:textId="320DAC5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≥ 50</w:t>
            </w:r>
          </w:p>
        </w:tc>
        <w:tc>
          <w:tcPr>
            <w:tcW w:w="1985" w:type="dxa"/>
            <w:shd w:val="clear" w:color="auto" w:fill="auto"/>
          </w:tcPr>
          <w:p w14:paraId="53A7AEEE" w14:textId="063A004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2EEC47D" w14:textId="14A439D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278A511A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273C12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C6C06D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0CD0F0B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6AF4B29" w14:textId="025DF97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Количество конструктивных отверстий в тарельчатом элементе</w:t>
            </w:r>
          </w:p>
        </w:tc>
        <w:tc>
          <w:tcPr>
            <w:tcW w:w="3685" w:type="dxa"/>
            <w:shd w:val="clear" w:color="auto" w:fill="auto"/>
          </w:tcPr>
          <w:p w14:paraId="4DE343F4" w14:textId="70E4748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≤ 10</w:t>
            </w:r>
          </w:p>
        </w:tc>
        <w:tc>
          <w:tcPr>
            <w:tcW w:w="1985" w:type="dxa"/>
            <w:shd w:val="clear" w:color="auto" w:fill="auto"/>
          </w:tcPr>
          <w:p w14:paraId="22B2BC3D" w14:textId="7A29759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DEC2669" w14:textId="054094F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шт</w:t>
            </w:r>
            <w:r w:rsidR="009F6E9D" w:rsidRPr="00077C6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077C63" w:rsidRPr="00077C63" w14:paraId="5AC73A5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0562CD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1DD4A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33931C6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DB660D2" w14:textId="1B78E78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Диаметр тарельчатого элемента дюбеля</w:t>
            </w:r>
          </w:p>
        </w:tc>
        <w:tc>
          <w:tcPr>
            <w:tcW w:w="3685" w:type="dxa"/>
            <w:shd w:val="clear" w:color="auto" w:fill="auto"/>
          </w:tcPr>
          <w:p w14:paraId="48AD1611" w14:textId="48C49E11" w:rsidR="00E23AA0" w:rsidRPr="00077C63" w:rsidRDefault="00841CE7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50*</w:t>
            </w:r>
            <w:r w:rsidR="00A953F6" w:rsidRPr="00077C63">
              <w:rPr>
                <w:rFonts w:ascii="Times New Roman" w:hAnsi="Times New Roman"/>
                <w:sz w:val="20"/>
                <w:szCs w:val="20"/>
              </w:rPr>
              <w:t>…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>60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5" w:type="dxa"/>
            <w:shd w:val="clear" w:color="auto" w:fill="auto"/>
          </w:tcPr>
          <w:p w14:paraId="33346E18" w14:textId="2391EF5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D705DB1" w14:textId="0786DC4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56529061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8173E1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570DD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31B7A1D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CC83028" w14:textId="36A8786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Покрытие металлического стержня</w:t>
            </w:r>
          </w:p>
        </w:tc>
        <w:tc>
          <w:tcPr>
            <w:tcW w:w="3685" w:type="dxa"/>
            <w:shd w:val="clear" w:color="auto" w:fill="auto"/>
          </w:tcPr>
          <w:p w14:paraId="56EC6F2F" w14:textId="1718045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антикоррозионное</w:t>
            </w:r>
          </w:p>
        </w:tc>
        <w:tc>
          <w:tcPr>
            <w:tcW w:w="1985" w:type="dxa"/>
            <w:shd w:val="clear" w:color="auto" w:fill="auto"/>
          </w:tcPr>
          <w:p w14:paraId="47723344" w14:textId="309888D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325A5B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29F238DA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879B69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F08DD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48E3D4B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76510F4" w14:textId="6D0DE07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Назначение кольцевых насечек на стержне</w:t>
            </w:r>
          </w:p>
        </w:tc>
        <w:tc>
          <w:tcPr>
            <w:tcW w:w="3685" w:type="dxa"/>
            <w:shd w:val="clear" w:color="auto" w:fill="auto"/>
          </w:tcPr>
          <w:p w14:paraId="2B48469F" w14:textId="77C0670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усиление соединения стержня с </w:t>
            </w:r>
            <w:r w:rsidRPr="00077C63">
              <w:rPr>
                <w:rFonts w:ascii="Times New Roman" w:hAnsi="Times New Roman"/>
                <w:sz w:val="20"/>
                <w:szCs w:val="20"/>
              </w:rPr>
              <w:lastRenderedPageBreak/>
              <w:t>дюбелем</w:t>
            </w:r>
          </w:p>
        </w:tc>
        <w:tc>
          <w:tcPr>
            <w:tcW w:w="1985" w:type="dxa"/>
            <w:shd w:val="clear" w:color="auto" w:fill="auto"/>
          </w:tcPr>
          <w:p w14:paraId="0EC9FD68" w14:textId="66C699F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60B48B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491739A3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E05A75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1C106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1A86C5C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F5EC294" w14:textId="67F7FCA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Материал дюбеля</w:t>
            </w:r>
          </w:p>
        </w:tc>
        <w:tc>
          <w:tcPr>
            <w:tcW w:w="3685" w:type="dxa"/>
            <w:shd w:val="clear" w:color="auto" w:fill="auto"/>
          </w:tcPr>
          <w:p w14:paraId="315B8CB2" w14:textId="54A3C93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полиэтилен; полипропилен</w:t>
            </w:r>
          </w:p>
        </w:tc>
        <w:tc>
          <w:tcPr>
            <w:tcW w:w="1985" w:type="dxa"/>
            <w:shd w:val="clear" w:color="auto" w:fill="auto"/>
          </w:tcPr>
          <w:p w14:paraId="203155D8" w14:textId="6C0C735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FB6F665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5D0E0C1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D2355BE" w14:textId="6DF925B6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D25ED" w14:textId="02783B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 xml:space="preserve">Винты с полукруглой </w:t>
            </w:r>
            <w:bookmarkStart w:id="2" w:name="_Hlk488517059"/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головкой</w:t>
            </w:r>
            <w:bookmarkEnd w:id="2"/>
          </w:p>
        </w:tc>
        <w:tc>
          <w:tcPr>
            <w:tcW w:w="1536" w:type="dxa"/>
            <w:shd w:val="clear" w:color="auto" w:fill="auto"/>
          </w:tcPr>
          <w:p w14:paraId="2AC4CF0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B467EBB" w14:textId="37955EB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Материал</w:t>
            </w:r>
          </w:p>
        </w:tc>
        <w:tc>
          <w:tcPr>
            <w:tcW w:w="3685" w:type="dxa"/>
            <w:shd w:val="clear" w:color="auto" w:fill="auto"/>
          </w:tcPr>
          <w:p w14:paraId="3A78A134" w14:textId="06B327E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[сталь]; [коррозионно-стойкая сталь]</w:t>
            </w:r>
          </w:p>
        </w:tc>
        <w:tc>
          <w:tcPr>
            <w:tcW w:w="1985" w:type="dxa"/>
            <w:shd w:val="clear" w:color="auto" w:fill="auto"/>
          </w:tcPr>
          <w:p w14:paraId="40CD167E" w14:textId="34B2953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6E4A80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7C63" w:rsidRPr="00077C63" w14:paraId="20D6084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B84698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0A718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6CA7421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7A08995" w14:textId="43F2809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Размер (r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s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14:paraId="14CB0FBE" w14:textId="7AEAB8B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от 0</w:t>
            </w:r>
            <w:r w:rsidR="009F6E9D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985" w:type="dxa"/>
            <w:shd w:val="clear" w:color="auto" w:fill="auto"/>
          </w:tcPr>
          <w:p w14:paraId="4D27B41B" w14:textId="421273E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7353F9C" w14:textId="3CB257C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3F0113DA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2B6C08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57887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74ED995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A1FED87" w14:textId="2850F2F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Размер (r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t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14:paraId="15E82EEF" w14:textId="1208856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от 0</w:t>
            </w:r>
            <w:r w:rsidR="009F6E9D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45*</w:t>
            </w:r>
          </w:p>
        </w:tc>
        <w:tc>
          <w:tcPr>
            <w:tcW w:w="1985" w:type="dxa"/>
            <w:shd w:val="clear" w:color="auto" w:fill="auto"/>
          </w:tcPr>
          <w:p w14:paraId="075D46F7" w14:textId="58F575D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07837CA" w14:textId="64ECF36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15C1D5C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2892A4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8CAAE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6EF42E9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8ACCF65" w14:textId="06C65B2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Размер (s)</w:t>
            </w:r>
          </w:p>
        </w:tc>
        <w:tc>
          <w:tcPr>
            <w:tcW w:w="3685" w:type="dxa"/>
            <w:shd w:val="clear" w:color="auto" w:fill="auto"/>
          </w:tcPr>
          <w:p w14:paraId="089D1C81" w14:textId="38980FC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не менее 3</w:t>
            </w:r>
            <w:r w:rsidR="009F6E9D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020</w:t>
            </w:r>
          </w:p>
        </w:tc>
        <w:tc>
          <w:tcPr>
            <w:tcW w:w="1985" w:type="dxa"/>
            <w:shd w:val="clear" w:color="auto" w:fill="auto"/>
          </w:tcPr>
          <w:p w14:paraId="0E5B26EE" w14:textId="5BB62B1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9F1366D" w14:textId="433A332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705238DA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5E0EE6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6FA99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7F68B23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E8A0B3F" w14:textId="23F38A7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Размер (t)</w:t>
            </w:r>
          </w:p>
        </w:tc>
        <w:tc>
          <w:tcPr>
            <w:tcW w:w="3685" w:type="dxa"/>
            <w:shd w:val="clear" w:color="auto" w:fill="auto"/>
          </w:tcPr>
          <w:p w14:paraId="40DE684C" w14:textId="078FDC5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от 1</w:t>
            </w:r>
            <w:r w:rsidR="009F6E9D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56*</w:t>
            </w:r>
          </w:p>
        </w:tc>
        <w:tc>
          <w:tcPr>
            <w:tcW w:w="1985" w:type="dxa"/>
            <w:shd w:val="clear" w:color="auto" w:fill="auto"/>
          </w:tcPr>
          <w:p w14:paraId="2F54018E" w14:textId="76A012D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44CC652D" w14:textId="1FEFBCF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4A145ECC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7D9779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EFFC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037C9AB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E486E91" w14:textId="24237D6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Размер (w)</w:t>
            </w:r>
          </w:p>
        </w:tc>
        <w:tc>
          <w:tcPr>
            <w:tcW w:w="3685" w:type="dxa"/>
            <w:shd w:val="clear" w:color="auto" w:fill="auto"/>
          </w:tcPr>
          <w:p w14:paraId="1BC695D5" w14:textId="16F87EA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до 1</w:t>
            </w:r>
            <w:r w:rsidR="009F6E9D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45*</w:t>
            </w:r>
          </w:p>
        </w:tc>
        <w:tc>
          <w:tcPr>
            <w:tcW w:w="1985" w:type="dxa"/>
            <w:shd w:val="clear" w:color="auto" w:fill="auto"/>
          </w:tcPr>
          <w:p w14:paraId="2C6EC819" w14:textId="75FF4A6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0FF3801" w14:textId="63B1F9D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08972B4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A85892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C9815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7293267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23745A0" w14:textId="50687B0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Резьба (d)</w:t>
            </w:r>
          </w:p>
        </w:tc>
        <w:tc>
          <w:tcPr>
            <w:tcW w:w="3685" w:type="dxa"/>
            <w:shd w:val="clear" w:color="auto" w:fill="auto"/>
          </w:tcPr>
          <w:p w14:paraId="6D76CCFC" w14:textId="116D02D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М5; М8; М10</w:t>
            </w:r>
          </w:p>
        </w:tc>
        <w:tc>
          <w:tcPr>
            <w:tcW w:w="1985" w:type="dxa"/>
            <w:shd w:val="clear" w:color="auto" w:fill="auto"/>
          </w:tcPr>
          <w:p w14:paraId="01A2D2CA" w14:textId="5DD6F15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E7D50F2" w14:textId="72F719A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63371CB5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A64468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21C3A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5A31DAF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5A97C1C" w14:textId="1EDA2DC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Размер (l)</w:t>
            </w:r>
          </w:p>
        </w:tc>
        <w:tc>
          <w:tcPr>
            <w:tcW w:w="3685" w:type="dxa"/>
            <w:shd w:val="clear" w:color="auto" w:fill="auto"/>
          </w:tcPr>
          <w:p w14:paraId="120B243A" w14:textId="615321B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от 29</w:t>
            </w:r>
            <w:r w:rsidR="009F6E9D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58* до 90</w:t>
            </w:r>
            <w:r w:rsidR="009F6E9D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6*</w:t>
            </w:r>
          </w:p>
        </w:tc>
        <w:tc>
          <w:tcPr>
            <w:tcW w:w="1985" w:type="dxa"/>
            <w:shd w:val="clear" w:color="auto" w:fill="auto"/>
          </w:tcPr>
          <w:p w14:paraId="507987AE" w14:textId="19F67EC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1570A68" w14:textId="1F919BC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4186DB8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4553F4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9FD88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2E3029B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8BD2D1F" w14:textId="53F20F2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Размер (P)</w:t>
            </w:r>
          </w:p>
        </w:tc>
        <w:tc>
          <w:tcPr>
            <w:tcW w:w="3685" w:type="dxa"/>
            <w:shd w:val="clear" w:color="auto" w:fill="auto"/>
          </w:tcPr>
          <w:p w14:paraId="5C78B75B" w14:textId="12E53A5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  <w:r w:rsidR="0017086B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8; 1</w:t>
            </w:r>
            <w:r w:rsidR="0017086B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25; 1</w:t>
            </w:r>
            <w:r w:rsidR="0017086B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1E1F07A3" w14:textId="206AC47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774A912" w14:textId="30D3CED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27BB905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D9F8DA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AE6F6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464B3F5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FCA9E03" w14:textId="0DD2F62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Размер (l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g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14:paraId="2B1CC104" w14:textId="35ED1F6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до 58*</w:t>
            </w:r>
          </w:p>
        </w:tc>
        <w:tc>
          <w:tcPr>
            <w:tcW w:w="1985" w:type="dxa"/>
            <w:shd w:val="clear" w:color="auto" w:fill="auto"/>
          </w:tcPr>
          <w:p w14:paraId="09258DD3" w14:textId="3B0065E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00BE8331" w14:textId="646FDC7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29AA47A7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19E4E6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19142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359E3AA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23C58C2" w14:textId="496F1ED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Описание</w:t>
            </w:r>
          </w:p>
        </w:tc>
        <w:tc>
          <w:tcPr>
            <w:tcW w:w="3685" w:type="dxa"/>
            <w:shd w:val="clear" w:color="auto" w:fill="auto"/>
          </w:tcPr>
          <w:p w14:paraId="3025C047" w14:textId="342087D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[с буртом и шестигранным углублением]; [с шестигранным углублением]</w:t>
            </w:r>
          </w:p>
        </w:tc>
        <w:tc>
          <w:tcPr>
            <w:tcW w:w="1985" w:type="dxa"/>
            <w:shd w:val="clear" w:color="auto" w:fill="auto"/>
          </w:tcPr>
          <w:p w14:paraId="334E274E" w14:textId="1951D96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846A81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7C63" w:rsidRPr="00077C63" w14:paraId="70A5BC73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48BA35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619FE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112019D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78CFF0A" w14:textId="0DAC404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Размер (d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w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14:paraId="1720EE9D" w14:textId="4B64970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от 8</w:t>
            </w:r>
            <w:r w:rsidR="0017086B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74*</w:t>
            </w:r>
          </w:p>
        </w:tc>
        <w:tc>
          <w:tcPr>
            <w:tcW w:w="1985" w:type="dxa"/>
            <w:shd w:val="clear" w:color="auto" w:fill="auto"/>
          </w:tcPr>
          <w:p w14:paraId="656EB78D" w14:textId="740E551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384971A" w14:textId="1B8320C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4EFE277A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13B793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6337D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6011E33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9471757" w14:textId="419063A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Размер (l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s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14:paraId="27573FCC" w14:textId="7258DC9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от 4*</w:t>
            </w:r>
          </w:p>
        </w:tc>
        <w:tc>
          <w:tcPr>
            <w:tcW w:w="1985" w:type="dxa"/>
            <w:shd w:val="clear" w:color="auto" w:fill="auto"/>
          </w:tcPr>
          <w:p w14:paraId="59372AC2" w14:textId="64E3BCF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3470306A" w14:textId="6BB1DF4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13AA7E8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73D4C6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930DC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56C4442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277A360" w14:textId="1870CE1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Размер (d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a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14:paraId="02C3627C" w14:textId="77EFAB7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11</w:t>
            </w:r>
            <w:r w:rsidR="0017086B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2; 9</w:t>
            </w:r>
            <w:r w:rsidR="0017086B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2; 5</w:t>
            </w:r>
            <w:r w:rsidR="0017086B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14:paraId="1CA5E2E6" w14:textId="0FD5D0D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2FE5FB6" w14:textId="737950F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57AAB6E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EC5618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B5960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10E08FD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1FB0E63" w14:textId="3353D79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Размер (c)</w:t>
            </w:r>
          </w:p>
        </w:tc>
        <w:tc>
          <w:tcPr>
            <w:tcW w:w="3685" w:type="dxa"/>
            <w:shd w:val="clear" w:color="auto" w:fill="auto"/>
          </w:tcPr>
          <w:p w14:paraId="6763B94A" w14:textId="698CC95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от 0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80* до 2</w:t>
            </w:r>
            <w:r w:rsidR="005033CF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0*</w:t>
            </w:r>
          </w:p>
        </w:tc>
        <w:tc>
          <w:tcPr>
            <w:tcW w:w="1985" w:type="dxa"/>
            <w:shd w:val="clear" w:color="auto" w:fill="auto"/>
          </w:tcPr>
          <w:p w14:paraId="77C8371A" w14:textId="18B8770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6F6DDE0" w14:textId="7B3347B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58F023F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B37EEF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88B1F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7D5DFFF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A31D9E3" w14:textId="756CC27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Размер (d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k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14:paraId="058098A2" w14:textId="277C406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от 8</w:t>
            </w:r>
            <w:r w:rsidR="0017086B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4* до 17</w:t>
            </w:r>
            <w:r w:rsidR="0017086B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5*</w:t>
            </w:r>
          </w:p>
        </w:tc>
        <w:tc>
          <w:tcPr>
            <w:tcW w:w="1985" w:type="dxa"/>
            <w:shd w:val="clear" w:color="auto" w:fill="auto"/>
          </w:tcPr>
          <w:p w14:paraId="316C370D" w14:textId="77BC36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F88AA0B" w14:textId="543281F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7339BA3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F9F940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E3185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6DBEB3E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8077C41" w14:textId="2E8C9C9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Размер (d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s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14:paraId="6236A865" w14:textId="76A4CA6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от 4</w:t>
            </w:r>
            <w:r w:rsidR="0017086B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82* до 10</w:t>
            </w:r>
            <w:r w:rsidR="0017086B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0*</w:t>
            </w:r>
          </w:p>
        </w:tc>
        <w:tc>
          <w:tcPr>
            <w:tcW w:w="1985" w:type="dxa"/>
            <w:shd w:val="clear" w:color="auto" w:fill="auto"/>
          </w:tcPr>
          <w:p w14:paraId="65E72246" w14:textId="0A82600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6F1AD3BC" w14:textId="31F9F52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3646600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8AAF2E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770A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1B247C6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1C60124" w14:textId="60343EB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Размер (e)</w:t>
            </w:r>
          </w:p>
        </w:tc>
        <w:tc>
          <w:tcPr>
            <w:tcW w:w="3685" w:type="dxa"/>
            <w:shd w:val="clear" w:color="auto" w:fill="auto"/>
          </w:tcPr>
          <w:p w14:paraId="0426ADFB" w14:textId="19A9FBB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от 3</w:t>
            </w:r>
            <w:r w:rsidR="0017086B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443*</w:t>
            </w:r>
          </w:p>
        </w:tc>
        <w:tc>
          <w:tcPr>
            <w:tcW w:w="1985" w:type="dxa"/>
            <w:shd w:val="clear" w:color="auto" w:fill="auto"/>
          </w:tcPr>
          <w:p w14:paraId="5AED18E0" w14:textId="46AABC7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54E02709" w14:textId="0A3C352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04DEEAC8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4DFE67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DE04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15E7176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D7A4726" w14:textId="5EA7D4F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Размер (k)</w:t>
            </w:r>
          </w:p>
        </w:tc>
        <w:tc>
          <w:tcPr>
            <w:tcW w:w="3685" w:type="dxa"/>
            <w:shd w:val="clear" w:color="auto" w:fill="auto"/>
          </w:tcPr>
          <w:p w14:paraId="3708707F" w14:textId="229E099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от 2</w:t>
            </w:r>
            <w:r w:rsidR="0017086B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5* до 5</w:t>
            </w:r>
            <w:r w:rsidR="0017086B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5*</w:t>
            </w:r>
          </w:p>
        </w:tc>
        <w:tc>
          <w:tcPr>
            <w:tcW w:w="1985" w:type="dxa"/>
            <w:shd w:val="clear" w:color="auto" w:fill="auto"/>
          </w:tcPr>
          <w:p w14:paraId="59D07CFF" w14:textId="1F0E005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2E5819B4" w14:textId="2D702C7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786C618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6E1ACB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B827B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30B983B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7FF1E48" w14:textId="7BA5C31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shd w:val="clear" w:color="auto" w:fill="FFFFFF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Размер (r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vertAlign w:val="subscript"/>
              </w:rPr>
              <w:t>f</w:t>
            </w:r>
            <w:r w:rsidRPr="00077C63">
              <w:rPr>
                <w:rFonts w:ascii="Times New Roman" w:eastAsia="Times New Roman" w:hAnsi="Times New Roman"/>
                <w:position w:val="2"/>
                <w:sz w:val="20"/>
                <w:szCs w:val="20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14:paraId="71399455" w14:textId="7204809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от 5</w:t>
            </w:r>
            <w:r w:rsidR="0017086B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25* до 9</w:t>
            </w:r>
            <w:r w:rsidR="0017086B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8*</w:t>
            </w:r>
          </w:p>
        </w:tc>
        <w:tc>
          <w:tcPr>
            <w:tcW w:w="1985" w:type="dxa"/>
            <w:shd w:val="clear" w:color="auto" w:fill="auto"/>
          </w:tcPr>
          <w:p w14:paraId="48FC7B76" w14:textId="7730104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14:paraId="19193E01" w14:textId="7F93FD2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1FE9F1E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276C35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0214B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6E7A016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995A1DD" w14:textId="0644A83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Соответствие нормативному стандарту</w:t>
            </w:r>
          </w:p>
        </w:tc>
        <w:tc>
          <w:tcPr>
            <w:tcW w:w="3685" w:type="dxa"/>
            <w:shd w:val="clear" w:color="auto" w:fill="auto"/>
          </w:tcPr>
          <w:p w14:paraId="5C6F9172" w14:textId="1014268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[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ГОСТ ISO 7380-2-2014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]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;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[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ГОСТ ISO 7380-1-2014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]</w:t>
            </w:r>
          </w:p>
        </w:tc>
        <w:tc>
          <w:tcPr>
            <w:tcW w:w="1985" w:type="dxa"/>
            <w:shd w:val="clear" w:color="auto" w:fill="auto"/>
          </w:tcPr>
          <w:p w14:paraId="3F2BAD69" w14:textId="09EC50C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9A87DA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077C63" w:rsidRPr="00077C63" w14:paraId="28FE0B54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BAD1038" w14:textId="5319C40F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A1DD3" w14:textId="52976418" w:rsidR="00E23AA0" w:rsidRPr="00077C63" w:rsidRDefault="00E23AA0" w:rsidP="00077C63">
            <w:pPr>
              <w:pStyle w:val="1"/>
              <w:shd w:val="clear" w:color="auto" w:fill="FFFFFF"/>
              <w:textAlignment w:val="baseline"/>
              <w:outlineLvl w:val="0"/>
              <w:rPr>
                <w:sz w:val="20"/>
              </w:rPr>
            </w:pPr>
            <w:r w:rsidRPr="00077C63">
              <w:rPr>
                <w:sz w:val="20"/>
              </w:rPr>
              <w:t>Доска в соответствие с ГОСТ 8486-86</w:t>
            </w:r>
            <w:r w:rsidR="005033CF" w:rsidRPr="00077C63">
              <w:rPr>
                <w:sz w:val="20"/>
              </w:rPr>
              <w:t>,</w:t>
            </w:r>
            <w:r w:rsidRPr="00077C63">
              <w:rPr>
                <w:sz w:val="20"/>
              </w:rPr>
              <w:t xml:space="preserve"> ГОСТ 24454-80</w:t>
            </w:r>
            <w:r w:rsidR="005033CF" w:rsidRPr="00077C63">
              <w:rPr>
                <w:sz w:val="20"/>
              </w:rPr>
              <w:t>,</w:t>
            </w:r>
            <w:r w:rsidRPr="00077C63">
              <w:rPr>
                <w:sz w:val="20"/>
              </w:rPr>
              <w:t xml:space="preserve"> ГОСТ 18288-87</w:t>
            </w:r>
            <w:r w:rsidR="005033CF" w:rsidRPr="00077C63">
              <w:rPr>
                <w:sz w:val="20"/>
              </w:rPr>
              <w:t>,</w:t>
            </w:r>
            <w:r w:rsidRPr="00077C63">
              <w:rPr>
                <w:sz w:val="20"/>
              </w:rPr>
              <w:t xml:space="preserve"> ГОСТ 20022</w:t>
            </w:r>
            <w:r w:rsidR="009F6E9D" w:rsidRPr="00077C63">
              <w:rPr>
                <w:sz w:val="20"/>
              </w:rPr>
              <w:t>.</w:t>
            </w:r>
            <w:r w:rsidRPr="00077C63">
              <w:rPr>
                <w:sz w:val="20"/>
              </w:rPr>
              <w:t>0-2016</w:t>
            </w:r>
            <w:r w:rsidR="005033CF" w:rsidRPr="00077C63">
              <w:rPr>
                <w:sz w:val="20"/>
              </w:rPr>
              <w:t>,</w:t>
            </w:r>
            <w:r w:rsidRPr="00077C63">
              <w:rPr>
                <w:sz w:val="20"/>
              </w:rPr>
              <w:t xml:space="preserve">  ГОСТ 20022</w:t>
            </w:r>
            <w:r w:rsidR="009F6E9D" w:rsidRPr="00077C63">
              <w:rPr>
                <w:sz w:val="20"/>
              </w:rPr>
              <w:t>.</w:t>
            </w:r>
            <w:r w:rsidRPr="00077C63">
              <w:rPr>
                <w:sz w:val="20"/>
              </w:rPr>
              <w:t>2-2018</w:t>
            </w:r>
          </w:p>
          <w:p w14:paraId="6746F5CD" w14:textId="23867D86" w:rsidR="00E23AA0" w:rsidRPr="00077C63" w:rsidRDefault="005033CF" w:rsidP="00077C6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E23AA0" w:rsidRPr="00077C6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ГОСТ 33080</w:t>
            </w:r>
            <w:r w:rsidR="00E23AA0" w:rsidRPr="00077C63">
              <w:rPr>
                <w:rFonts w:ascii="Times New Roman" w:hAnsi="Times New Roman" w:cs="Times New Roman"/>
                <w:sz w:val="20"/>
                <w:szCs w:val="20"/>
              </w:rPr>
              <w:t>-2014</w:t>
            </w:r>
          </w:p>
          <w:p w14:paraId="736CCF66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05D640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9D44B6D" w14:textId="38C837D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685" w:type="dxa"/>
            <w:shd w:val="clear" w:color="auto" w:fill="auto"/>
          </w:tcPr>
          <w:p w14:paraId="305E3C03" w14:textId="37A2FB0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Пиломатериал хвойной породы</w:t>
            </w:r>
          </w:p>
        </w:tc>
        <w:tc>
          <w:tcPr>
            <w:tcW w:w="1985" w:type="dxa"/>
            <w:shd w:val="clear" w:color="auto" w:fill="auto"/>
          </w:tcPr>
          <w:p w14:paraId="2A310766" w14:textId="49E2A5F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5F59265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FD3F2E3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50558C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8EA9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D69A93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98E3358" w14:textId="3C73636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Класс стойкости к гниению породы древесины</w:t>
            </w:r>
          </w:p>
        </w:tc>
        <w:tc>
          <w:tcPr>
            <w:tcW w:w="3685" w:type="dxa"/>
            <w:shd w:val="clear" w:color="auto" w:fill="auto"/>
          </w:tcPr>
          <w:p w14:paraId="6F549AEC" w14:textId="378A83E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Стойкие; </w:t>
            </w: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Среднестойкие</w:t>
            </w:r>
            <w:proofErr w:type="spellEnd"/>
          </w:p>
        </w:tc>
        <w:tc>
          <w:tcPr>
            <w:tcW w:w="1985" w:type="dxa"/>
            <w:shd w:val="clear" w:color="auto" w:fill="auto"/>
          </w:tcPr>
          <w:p w14:paraId="1BC8356A" w14:textId="1707161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AB5E9B7" w14:textId="1633D2C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CC0D8C3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119CD66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9A137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EDA88A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0BA62EA" w14:textId="205ED9F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Свойство для второго сорта</w:t>
            </w:r>
          </w:p>
        </w:tc>
        <w:tc>
          <w:tcPr>
            <w:tcW w:w="3685" w:type="dxa"/>
            <w:shd w:val="clear" w:color="auto" w:fill="auto"/>
          </w:tcPr>
          <w:p w14:paraId="09716D79" w14:textId="3DF9152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сухие; сырые  </w:t>
            </w: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антисептированные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</w:rPr>
              <w:t>;  сырые</w:t>
            </w:r>
          </w:p>
        </w:tc>
        <w:tc>
          <w:tcPr>
            <w:tcW w:w="1985" w:type="dxa"/>
            <w:shd w:val="clear" w:color="auto" w:fill="auto"/>
          </w:tcPr>
          <w:p w14:paraId="5F8172DA" w14:textId="2833FB2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4200DD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3C292AD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D4885E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50F2A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E636CA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74B93C3" w14:textId="01DA21D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Номинальная длина</w:t>
            </w:r>
          </w:p>
        </w:tc>
        <w:tc>
          <w:tcPr>
            <w:tcW w:w="3685" w:type="dxa"/>
            <w:shd w:val="clear" w:color="auto" w:fill="auto"/>
          </w:tcPr>
          <w:p w14:paraId="39708512" w14:textId="7A33983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от 1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0* и до 4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0*</w:t>
            </w:r>
          </w:p>
        </w:tc>
        <w:tc>
          <w:tcPr>
            <w:tcW w:w="1985" w:type="dxa"/>
            <w:shd w:val="clear" w:color="auto" w:fill="auto"/>
          </w:tcPr>
          <w:p w14:paraId="2CADC63A" w14:textId="05E6F36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19A6BE0" w14:textId="73FBCCA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</w:tr>
      <w:tr w:rsidR="00077C63" w:rsidRPr="00077C63" w14:paraId="42495348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9808CD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78844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D237E16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5A8BC41" w14:textId="4B4507E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Класс прочности марки «С»</w:t>
            </w:r>
          </w:p>
        </w:tc>
        <w:tc>
          <w:tcPr>
            <w:tcW w:w="3685" w:type="dxa"/>
            <w:shd w:val="clear" w:color="auto" w:fill="auto"/>
          </w:tcPr>
          <w:p w14:paraId="554ACE2C" w14:textId="3A7EAF5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С24; С27; С16</w:t>
            </w:r>
          </w:p>
        </w:tc>
        <w:tc>
          <w:tcPr>
            <w:tcW w:w="1985" w:type="dxa"/>
            <w:shd w:val="clear" w:color="auto" w:fill="auto"/>
          </w:tcPr>
          <w:p w14:paraId="31D44F8B" w14:textId="0815879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8FC4E0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6D17D49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25C87D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41CE0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E6461B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C0586FF" w14:textId="2D8C8E1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Толщина</w:t>
            </w:r>
          </w:p>
        </w:tc>
        <w:tc>
          <w:tcPr>
            <w:tcW w:w="3685" w:type="dxa"/>
            <w:shd w:val="clear" w:color="auto" w:fill="auto"/>
          </w:tcPr>
          <w:p w14:paraId="4B18A320" w14:textId="032FC9E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25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44; 40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32; 60</w:t>
            </w:r>
          </w:p>
        </w:tc>
        <w:tc>
          <w:tcPr>
            <w:tcW w:w="1985" w:type="dxa"/>
            <w:shd w:val="clear" w:color="auto" w:fill="auto"/>
          </w:tcPr>
          <w:p w14:paraId="55833292" w14:textId="3CFFBAB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537E9FA" w14:textId="5860E22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2330BF06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6447F1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CC9DB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768C65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98E44D6" w14:textId="71DD513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Условное обозначение  защитного средства для третьего сорта</w:t>
            </w:r>
          </w:p>
        </w:tc>
        <w:tc>
          <w:tcPr>
            <w:tcW w:w="3685" w:type="dxa"/>
            <w:shd w:val="clear" w:color="auto" w:fill="auto"/>
          </w:tcPr>
          <w:p w14:paraId="21F38CED" w14:textId="07776EB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ХМФ; НМ; ХМ-11; СМ; ПБС</w:t>
            </w:r>
          </w:p>
        </w:tc>
        <w:tc>
          <w:tcPr>
            <w:tcW w:w="1985" w:type="dxa"/>
            <w:shd w:val="clear" w:color="auto" w:fill="auto"/>
          </w:tcPr>
          <w:p w14:paraId="17722901" w14:textId="39ABF3C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19BDB17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2D8959BE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01D0F7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70A3F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B80C756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66C0DC6" w14:textId="58E9C22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Кромки</w:t>
            </w:r>
          </w:p>
        </w:tc>
        <w:tc>
          <w:tcPr>
            <w:tcW w:w="3685" w:type="dxa"/>
            <w:shd w:val="clear" w:color="auto" w:fill="auto"/>
          </w:tcPr>
          <w:p w14:paraId="2A595579" w14:textId="511C959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неопиленные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</w:rPr>
              <w:t xml:space="preserve">; опиленными перпендикулярно </w:t>
            </w: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пластям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</w:rPr>
              <w:t>; частично опиленные</w:t>
            </w:r>
          </w:p>
        </w:tc>
        <w:tc>
          <w:tcPr>
            <w:tcW w:w="1985" w:type="dxa"/>
            <w:shd w:val="clear" w:color="auto" w:fill="auto"/>
          </w:tcPr>
          <w:p w14:paraId="2C965B2A" w14:textId="14B3CA3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F341EA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2A75508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4A11FD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03C2C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5214A7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center"/>
          </w:tcPr>
          <w:p w14:paraId="29336378" w14:textId="2C95E9D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Порода древесины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37BC611" w14:textId="0CEF30C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ель; сосна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6A3AFD" w14:textId="5061B7A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C65DA52" w14:textId="107E64B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35C7AF55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19F5BF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784B9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4CB620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97CA8EB" w14:textId="646E04F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Ширина</w:t>
            </w:r>
          </w:p>
        </w:tc>
        <w:tc>
          <w:tcPr>
            <w:tcW w:w="3685" w:type="dxa"/>
            <w:shd w:val="clear" w:color="auto" w:fill="auto"/>
          </w:tcPr>
          <w:p w14:paraId="1E691B4F" w14:textId="67F3CDC0" w:rsidR="00E23AA0" w:rsidRPr="00077C63" w:rsidRDefault="00A00EEC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&gt;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 xml:space="preserve"> 50 и 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&lt;</w:t>
            </w:r>
            <w:r w:rsidR="00E23AA0" w:rsidRPr="00077C63">
              <w:rPr>
                <w:rFonts w:ascii="Times New Roman" w:hAnsi="Times New Roman"/>
                <w:sz w:val="20"/>
                <w:szCs w:val="20"/>
              </w:rPr>
              <w:t xml:space="preserve"> 125</w:t>
            </w:r>
          </w:p>
        </w:tc>
        <w:tc>
          <w:tcPr>
            <w:tcW w:w="1985" w:type="dxa"/>
            <w:shd w:val="clear" w:color="auto" w:fill="auto"/>
          </w:tcPr>
          <w:p w14:paraId="41497AAB" w14:textId="4FCEB44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AF3CB36" w14:textId="486433B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5A5FD668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89E2C1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F4560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FE562D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E0DD2C2" w14:textId="01917EA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Сорт</w:t>
            </w:r>
          </w:p>
        </w:tc>
        <w:tc>
          <w:tcPr>
            <w:tcW w:w="3685" w:type="dxa"/>
            <w:shd w:val="clear" w:color="auto" w:fill="auto"/>
          </w:tcPr>
          <w:p w14:paraId="335B3199" w14:textId="49FDF54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2; 1; 3</w:t>
            </w:r>
          </w:p>
        </w:tc>
        <w:tc>
          <w:tcPr>
            <w:tcW w:w="1985" w:type="dxa"/>
            <w:shd w:val="clear" w:color="auto" w:fill="auto"/>
          </w:tcPr>
          <w:p w14:paraId="4C8A7B3F" w14:textId="2EB89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7A6F05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73FB49A5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D6E303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D6FA5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AF104D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B530478" w14:textId="5B7D7CC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Пиломатериал</w:t>
            </w:r>
          </w:p>
        </w:tc>
        <w:tc>
          <w:tcPr>
            <w:tcW w:w="3685" w:type="dxa"/>
            <w:shd w:val="clear" w:color="auto" w:fill="auto"/>
          </w:tcPr>
          <w:p w14:paraId="1ADF4610" w14:textId="79C9203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обрезной; необрезной</w:t>
            </w:r>
          </w:p>
        </w:tc>
        <w:tc>
          <w:tcPr>
            <w:tcW w:w="1985" w:type="dxa"/>
            <w:shd w:val="clear" w:color="auto" w:fill="auto"/>
          </w:tcPr>
          <w:p w14:paraId="028F9ED2" w14:textId="47E67C8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ACC8AF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7805A1D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A4526B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2A5A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DC4797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573A71D" w14:textId="2D60073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Класс прочности марки «Т»</w:t>
            </w:r>
          </w:p>
        </w:tc>
        <w:tc>
          <w:tcPr>
            <w:tcW w:w="3685" w:type="dxa"/>
            <w:shd w:val="clear" w:color="auto" w:fill="auto"/>
          </w:tcPr>
          <w:p w14:paraId="60DECCE3" w14:textId="7209F0C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Т16; Т10; Т14</w:t>
            </w:r>
          </w:p>
        </w:tc>
        <w:tc>
          <w:tcPr>
            <w:tcW w:w="1985" w:type="dxa"/>
            <w:shd w:val="clear" w:color="auto" w:fill="auto"/>
          </w:tcPr>
          <w:p w14:paraId="5E6719FF" w14:textId="704523F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45D3D4E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0948607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2A2EB3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70183" w14:textId="77777777" w:rsidR="00E23AA0" w:rsidRPr="00077C63" w:rsidRDefault="00E23AA0" w:rsidP="00077C63">
            <w:pPr>
              <w:tabs>
                <w:tab w:val="left" w:pos="8573"/>
              </w:tabs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671D89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88E855F" w14:textId="1FE67FC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Кромки обрезного пиломатериала</w:t>
            </w:r>
          </w:p>
        </w:tc>
        <w:tc>
          <w:tcPr>
            <w:tcW w:w="3685" w:type="dxa"/>
            <w:shd w:val="clear" w:color="auto" w:fill="auto"/>
          </w:tcPr>
          <w:p w14:paraId="6E9F8505" w14:textId="651FCBB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непараллельные; параллельные</w:t>
            </w:r>
          </w:p>
        </w:tc>
        <w:tc>
          <w:tcPr>
            <w:tcW w:w="1985" w:type="dxa"/>
            <w:shd w:val="clear" w:color="auto" w:fill="auto"/>
          </w:tcPr>
          <w:p w14:paraId="78BF0627" w14:textId="2782509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35BF16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6E41910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30BADF2" w14:textId="2E1F02B8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1CC839" w14:textId="3657EE77" w:rsidR="00E23AA0" w:rsidRPr="00077C63" w:rsidRDefault="00E23AA0" w:rsidP="00077C63">
            <w:pPr>
              <w:pStyle w:val="a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488516618"/>
            <w:r w:rsidRPr="00077C63">
              <w:rPr>
                <w:rFonts w:ascii="Times New Roman" w:hAnsi="Times New Roman" w:cs="Times New Roman"/>
                <w:sz w:val="20"/>
                <w:szCs w:val="20"/>
              </w:rPr>
              <w:t>Сталь круглая в соответствие с ГОСТ 2590-2006</w:t>
            </w:r>
          </w:p>
          <w:bookmarkEnd w:id="3"/>
          <w:p w14:paraId="653A0C1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7EEEE94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E79477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Номинальный диаметр</w:t>
            </w:r>
          </w:p>
        </w:tc>
        <w:tc>
          <w:tcPr>
            <w:tcW w:w="3685" w:type="dxa"/>
            <w:shd w:val="clear" w:color="auto" w:fill="auto"/>
          </w:tcPr>
          <w:p w14:paraId="7DB6F930" w14:textId="62240A5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12; 13; 14; 10; 11; 15</w:t>
            </w:r>
          </w:p>
        </w:tc>
        <w:tc>
          <w:tcPr>
            <w:tcW w:w="1985" w:type="dxa"/>
            <w:shd w:val="clear" w:color="auto" w:fill="auto"/>
          </w:tcPr>
          <w:p w14:paraId="6F82B4A6" w14:textId="4D59923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4593B3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43875EC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464E65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6B30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666F4904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6511C1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Площадь поперечного сечения</w:t>
            </w:r>
          </w:p>
        </w:tc>
        <w:tc>
          <w:tcPr>
            <w:tcW w:w="3685" w:type="dxa"/>
            <w:shd w:val="clear" w:color="auto" w:fill="auto"/>
          </w:tcPr>
          <w:p w14:paraId="00B0291B" w14:textId="0C207F6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0</w:t>
            </w:r>
            <w:r w:rsidR="00881161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785; 1</w:t>
            </w:r>
            <w:r w:rsidR="00881161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767; 1</w:t>
            </w:r>
            <w:r w:rsidR="00881161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539; 0</w:t>
            </w:r>
            <w:r w:rsidR="00881161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950; 1</w:t>
            </w:r>
            <w:r w:rsidR="00881161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327; 1</w:t>
            </w:r>
            <w:r w:rsidR="00881161" w:rsidRPr="00077C63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131</w:t>
            </w:r>
          </w:p>
        </w:tc>
        <w:tc>
          <w:tcPr>
            <w:tcW w:w="1985" w:type="dxa"/>
            <w:shd w:val="clear" w:color="auto" w:fill="auto"/>
          </w:tcPr>
          <w:p w14:paraId="01259680" w14:textId="004BCD2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A0B6DFE" w14:textId="244F47B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см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vertAlign w:val="superscript"/>
              </w:rPr>
              <w:t>2</w:t>
            </w:r>
          </w:p>
        </w:tc>
      </w:tr>
      <w:tr w:rsidR="00077C63" w:rsidRPr="00077C63" w14:paraId="72E6C94C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B4CF8D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4075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36CB1C6E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90E70C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По точности прокатки</w:t>
            </w:r>
          </w:p>
        </w:tc>
        <w:tc>
          <w:tcPr>
            <w:tcW w:w="3685" w:type="dxa"/>
            <w:shd w:val="clear" w:color="auto" w:fill="auto"/>
          </w:tcPr>
          <w:p w14:paraId="2A09E481" w14:textId="43EE6E8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Высокая; повышенная</w:t>
            </w:r>
          </w:p>
        </w:tc>
        <w:tc>
          <w:tcPr>
            <w:tcW w:w="1985" w:type="dxa"/>
            <w:shd w:val="clear" w:color="auto" w:fill="auto"/>
          </w:tcPr>
          <w:p w14:paraId="588FEAA6" w14:textId="770B3F3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429CE9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7CD767D8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AC5580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EE24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5ECBA08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4DB042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Материал изготовления</w:t>
            </w:r>
          </w:p>
        </w:tc>
        <w:tc>
          <w:tcPr>
            <w:tcW w:w="3685" w:type="dxa"/>
            <w:shd w:val="clear" w:color="auto" w:fill="auto"/>
          </w:tcPr>
          <w:p w14:paraId="213A6E0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углеродистая сталь обыкновенного качества; высоколегированная сталь; легированная сталь</w:t>
            </w:r>
          </w:p>
        </w:tc>
        <w:tc>
          <w:tcPr>
            <w:tcW w:w="1985" w:type="dxa"/>
            <w:shd w:val="clear" w:color="auto" w:fill="auto"/>
          </w:tcPr>
          <w:p w14:paraId="599D09E4" w14:textId="058420B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89164D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359B75B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EB7C98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ADD7E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6ACFED1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5C7355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Длина</w:t>
            </w:r>
          </w:p>
        </w:tc>
        <w:tc>
          <w:tcPr>
            <w:tcW w:w="3685" w:type="dxa"/>
            <w:shd w:val="clear" w:color="auto" w:fill="auto"/>
          </w:tcPr>
          <w:p w14:paraId="0655337B" w14:textId="4CF35166" w:rsidR="00E23AA0" w:rsidRPr="00077C63" w:rsidRDefault="0072073C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6±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14:paraId="0DA49B00" w14:textId="38E782D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EDB140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м</w:t>
            </w:r>
          </w:p>
        </w:tc>
      </w:tr>
      <w:tr w:rsidR="00077C63" w:rsidRPr="00077C63" w14:paraId="1F2B96A9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BC36D3A" w14:textId="116EBC39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2033E" w14:textId="45CD76E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Прокладки плоские в соответствие с ГОСТ 15180-86</w:t>
            </w:r>
          </w:p>
        </w:tc>
        <w:tc>
          <w:tcPr>
            <w:tcW w:w="1536" w:type="dxa"/>
            <w:shd w:val="clear" w:color="auto" w:fill="auto"/>
          </w:tcPr>
          <w:p w14:paraId="06832BB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1306B7C" w14:textId="4324A4C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Условный проход в зависимости от исполнения прокладки</w:t>
            </w:r>
          </w:p>
        </w:tc>
        <w:tc>
          <w:tcPr>
            <w:tcW w:w="3685" w:type="dxa"/>
            <w:shd w:val="clear" w:color="auto" w:fill="auto"/>
          </w:tcPr>
          <w:p w14:paraId="69985EBE" w14:textId="6FD1FCC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не более 200 не менее 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100</w:t>
            </w:r>
          </w:p>
        </w:tc>
        <w:tc>
          <w:tcPr>
            <w:tcW w:w="1985" w:type="dxa"/>
            <w:shd w:val="clear" w:color="auto" w:fill="auto"/>
          </w:tcPr>
          <w:p w14:paraId="1577920B" w14:textId="2492553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72A5C81" w14:textId="1D5A25F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43FA76B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63F840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9921C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4326F62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8BE99BA" w14:textId="266E45D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Внутренний диаметр прокладки</w:t>
            </w:r>
          </w:p>
        </w:tc>
        <w:tc>
          <w:tcPr>
            <w:tcW w:w="3685" w:type="dxa"/>
            <w:shd w:val="clear" w:color="auto" w:fill="auto"/>
          </w:tcPr>
          <w:p w14:paraId="531C40B2" w14:textId="76577BD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не менее 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106</w:t>
            </w:r>
          </w:p>
        </w:tc>
        <w:tc>
          <w:tcPr>
            <w:tcW w:w="1985" w:type="dxa"/>
            <w:shd w:val="clear" w:color="auto" w:fill="auto"/>
          </w:tcPr>
          <w:p w14:paraId="7DEADB7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5F2F053" w14:textId="21E2F81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493C910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AA85CA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A81E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3C9C44B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204F4B3" w14:textId="1B53EF3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Исполнения прокладок</w:t>
            </w:r>
          </w:p>
        </w:tc>
        <w:tc>
          <w:tcPr>
            <w:tcW w:w="3685" w:type="dxa"/>
            <w:shd w:val="clear" w:color="auto" w:fill="auto"/>
          </w:tcPr>
          <w:p w14:paraId="232C572A" w14:textId="7600F9D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В или А и Б или Д  или Г</w:t>
            </w:r>
          </w:p>
        </w:tc>
        <w:tc>
          <w:tcPr>
            <w:tcW w:w="1985" w:type="dxa"/>
            <w:shd w:val="clear" w:color="auto" w:fill="auto"/>
          </w:tcPr>
          <w:p w14:paraId="77189B74" w14:textId="1CDB9E7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610B000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69CFB0D3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39530C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E388E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6E4CAB1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E4CE6AE" w14:textId="4908FA8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Исполнения уплотнительных поверхностей</w:t>
            </w:r>
          </w:p>
        </w:tc>
        <w:tc>
          <w:tcPr>
            <w:tcW w:w="3685" w:type="dxa"/>
            <w:shd w:val="clear" w:color="auto" w:fill="auto"/>
          </w:tcPr>
          <w:p w14:paraId="373A59C8" w14:textId="787F765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до 5; 8; 9</w:t>
            </w:r>
          </w:p>
        </w:tc>
        <w:tc>
          <w:tcPr>
            <w:tcW w:w="1985" w:type="dxa"/>
            <w:shd w:val="clear" w:color="auto" w:fill="auto"/>
          </w:tcPr>
          <w:p w14:paraId="54932CD0" w14:textId="305ABDE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D2B1BA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5721BA5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FBF777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6194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64757E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A055E9D" w14:textId="2794BD7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Условное давление</w:t>
            </w:r>
          </w:p>
        </w:tc>
        <w:tc>
          <w:tcPr>
            <w:tcW w:w="3685" w:type="dxa"/>
            <w:shd w:val="clear" w:color="auto" w:fill="auto"/>
          </w:tcPr>
          <w:p w14:paraId="1B0B915E" w14:textId="5B33947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0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1; 0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25; 0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63</w:t>
            </w:r>
          </w:p>
        </w:tc>
        <w:tc>
          <w:tcPr>
            <w:tcW w:w="1985" w:type="dxa"/>
            <w:shd w:val="clear" w:color="auto" w:fill="auto"/>
          </w:tcPr>
          <w:p w14:paraId="25D47EF1" w14:textId="24351B9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416BB71" w14:textId="172F0E1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МПа</w:t>
            </w:r>
          </w:p>
        </w:tc>
      </w:tr>
      <w:tr w:rsidR="00077C63" w:rsidRPr="00077C63" w14:paraId="2CB677A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3F7533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0E94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F4249B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D13EF04" w14:textId="45673DB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Масса 1000 шт</w:t>
            </w:r>
            <w:r w:rsidR="009F6E9D"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.</w:t>
            </w: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для исполнения прокладки В</w:t>
            </w:r>
          </w:p>
        </w:tc>
        <w:tc>
          <w:tcPr>
            <w:tcW w:w="3685" w:type="dxa"/>
            <w:shd w:val="clear" w:color="auto" w:fill="auto"/>
          </w:tcPr>
          <w:p w14:paraId="00C55A01" w14:textId="52CF643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до 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69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5" w:type="dxa"/>
            <w:shd w:val="clear" w:color="auto" w:fill="auto"/>
          </w:tcPr>
          <w:p w14:paraId="2E1A7B0E" w14:textId="2471532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8EFA5BF" w14:textId="56302C2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кг</w:t>
            </w:r>
          </w:p>
        </w:tc>
      </w:tr>
      <w:tr w:rsidR="00077C63" w:rsidRPr="00077C63" w14:paraId="2D9FBCF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F19FD9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175B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5AE1026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1AE68C2" w14:textId="542F3CC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Наружный диаметр прокладки</w:t>
            </w:r>
          </w:p>
        </w:tc>
        <w:tc>
          <w:tcPr>
            <w:tcW w:w="3685" w:type="dxa"/>
            <w:shd w:val="clear" w:color="auto" w:fill="auto"/>
          </w:tcPr>
          <w:p w14:paraId="5AF5A3FB" w14:textId="6CF0A60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от 137*</w:t>
            </w:r>
          </w:p>
        </w:tc>
        <w:tc>
          <w:tcPr>
            <w:tcW w:w="1985" w:type="dxa"/>
            <w:shd w:val="clear" w:color="auto" w:fill="auto"/>
          </w:tcPr>
          <w:p w14:paraId="1CA0B54B" w14:textId="2A90592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C57C14E" w14:textId="6F51D83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1E5FEE44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6421B56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86663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ABCD27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8E3B5E3" w14:textId="31E0B76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Длина заготовки L</w:t>
            </w: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  <w:vertAlign w:val="subscript"/>
                <w:lang w:val="en-US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14:paraId="32C5B350" w14:textId="14E7F8C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от </w:t>
            </w:r>
            <w:r w:rsidRPr="00077C63">
              <w:rPr>
                <w:rFonts w:ascii="Times New Roman" w:hAnsi="Times New Roman"/>
                <w:sz w:val="20"/>
                <w:szCs w:val="20"/>
                <w:lang w:val="en-US"/>
              </w:rPr>
              <w:t>364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*</w:t>
            </w:r>
          </w:p>
        </w:tc>
        <w:tc>
          <w:tcPr>
            <w:tcW w:w="1985" w:type="dxa"/>
            <w:shd w:val="clear" w:color="auto" w:fill="auto"/>
          </w:tcPr>
          <w:p w14:paraId="657CC27A" w14:textId="7EB8563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E3DA7EB" w14:textId="5DADEFA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7B22A4C4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A3C36D8" w14:textId="50636039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0CA06" w14:textId="48DD9DC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Листы стальные в соответствие с  ГОСТ 8568-77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 ГОСТ 380-2005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3622FB9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71A4DD5" w14:textId="0CC509F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Прокат</w:t>
            </w:r>
          </w:p>
        </w:tc>
        <w:tc>
          <w:tcPr>
            <w:tcW w:w="3685" w:type="dxa"/>
            <w:shd w:val="clear" w:color="auto" w:fill="auto"/>
          </w:tcPr>
          <w:p w14:paraId="4728D8E4" w14:textId="1C9FDC1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в листах с односторонним ромбическим или чечевичным рифлением</w:t>
            </w:r>
          </w:p>
        </w:tc>
        <w:tc>
          <w:tcPr>
            <w:tcW w:w="1985" w:type="dxa"/>
            <w:shd w:val="clear" w:color="auto" w:fill="auto"/>
          </w:tcPr>
          <w:p w14:paraId="05158E0E" w14:textId="00D1BA7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6F75FCB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6940AA4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B17F1F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B10E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DB495A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3DF28A7" w14:textId="34D2137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Толщина основания листа</w:t>
            </w:r>
          </w:p>
        </w:tc>
        <w:tc>
          <w:tcPr>
            <w:tcW w:w="3685" w:type="dxa"/>
            <w:shd w:val="clear" w:color="auto" w:fill="auto"/>
          </w:tcPr>
          <w:p w14:paraId="13274C7D" w14:textId="4A02FC2C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от 4* до 6*</w:t>
            </w:r>
          </w:p>
        </w:tc>
        <w:tc>
          <w:tcPr>
            <w:tcW w:w="1985" w:type="dxa"/>
            <w:shd w:val="clear" w:color="auto" w:fill="auto"/>
          </w:tcPr>
          <w:p w14:paraId="65AE0544" w14:textId="08EBC37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00CE1D6" w14:textId="6F0360C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735E915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0D24AD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D6E59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2CF232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F853CD3" w14:textId="2FEFE29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Ширина основания рифлей номинальная</w:t>
            </w:r>
          </w:p>
        </w:tc>
        <w:tc>
          <w:tcPr>
            <w:tcW w:w="3685" w:type="dxa"/>
            <w:shd w:val="clear" w:color="auto" w:fill="auto"/>
          </w:tcPr>
          <w:p w14:paraId="357B75CC" w14:textId="1E30622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до 5</w:t>
            </w:r>
            <w:r w:rsidR="005033CF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0*</w:t>
            </w:r>
          </w:p>
        </w:tc>
        <w:tc>
          <w:tcPr>
            <w:tcW w:w="1985" w:type="dxa"/>
            <w:shd w:val="clear" w:color="auto" w:fill="auto"/>
          </w:tcPr>
          <w:p w14:paraId="5C62D26C" w14:textId="57B5C02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62F65BB" w14:textId="742DB60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4E918FA4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DFBCC9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3B59D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DBB00D5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A1BB914" w14:textId="209645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Точность</w:t>
            </w:r>
          </w:p>
        </w:tc>
        <w:tc>
          <w:tcPr>
            <w:tcW w:w="3685" w:type="dxa"/>
            <w:shd w:val="clear" w:color="auto" w:fill="auto"/>
          </w:tcPr>
          <w:p w14:paraId="14981BF8" w14:textId="0410F03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А; В</w:t>
            </w:r>
          </w:p>
        </w:tc>
        <w:tc>
          <w:tcPr>
            <w:tcW w:w="1985" w:type="dxa"/>
            <w:shd w:val="clear" w:color="auto" w:fill="auto"/>
          </w:tcPr>
          <w:p w14:paraId="2A75BB8F" w14:textId="729AB34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1A914DA" w14:textId="3B6D1E1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6C335357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140530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D3D28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5E001A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DACEAAA" w14:textId="61855B6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</w:rPr>
              <w:t>Ширина листа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с односторонним чечевичным рифлением</w:t>
            </w:r>
          </w:p>
        </w:tc>
        <w:tc>
          <w:tcPr>
            <w:tcW w:w="3685" w:type="dxa"/>
            <w:shd w:val="clear" w:color="auto" w:fill="auto"/>
          </w:tcPr>
          <w:p w14:paraId="6DB36B06" w14:textId="7180E4F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от 1000</w:t>
            </w:r>
          </w:p>
        </w:tc>
        <w:tc>
          <w:tcPr>
            <w:tcW w:w="1985" w:type="dxa"/>
            <w:shd w:val="clear" w:color="auto" w:fill="auto"/>
          </w:tcPr>
          <w:p w14:paraId="171DBB58" w14:textId="33DBEDF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AA8E3AD" w14:textId="0B2861B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74753BD6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811153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8768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C985A82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BD506EB" w14:textId="4FC3C08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стали</w:t>
            </w:r>
          </w:p>
        </w:tc>
        <w:tc>
          <w:tcPr>
            <w:tcW w:w="3685" w:type="dxa"/>
            <w:shd w:val="clear" w:color="auto" w:fill="auto"/>
          </w:tcPr>
          <w:p w14:paraId="0677291C" w14:textId="65AE16E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Ст3сп</w:t>
            </w:r>
          </w:p>
        </w:tc>
        <w:tc>
          <w:tcPr>
            <w:tcW w:w="1985" w:type="dxa"/>
            <w:shd w:val="clear" w:color="auto" w:fill="auto"/>
          </w:tcPr>
          <w:p w14:paraId="2470D271" w14:textId="1744709A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7460688" w14:textId="2C839EE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42FE487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7010E13" w14:textId="3E4E965F" w:rsidR="00E23AA0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5F65F" w14:textId="664A298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Прокладки резиновые в соответствие с 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ГОСТ 19177-81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744983EF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357578B" w14:textId="6562241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Тип</w:t>
            </w:r>
          </w:p>
        </w:tc>
        <w:tc>
          <w:tcPr>
            <w:tcW w:w="3685" w:type="dxa"/>
            <w:shd w:val="clear" w:color="auto" w:fill="auto"/>
          </w:tcPr>
          <w:p w14:paraId="08C642BF" w14:textId="4DE3140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ПРП-60; ПРП-40</w:t>
            </w:r>
          </w:p>
        </w:tc>
        <w:tc>
          <w:tcPr>
            <w:tcW w:w="1985" w:type="dxa"/>
            <w:shd w:val="clear" w:color="auto" w:fill="auto"/>
          </w:tcPr>
          <w:p w14:paraId="38FB454C" w14:textId="37A077F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A9E390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6CA17ADC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02DBF7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601DA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552040D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6724A3A" w14:textId="6AEB9423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Сечение</w:t>
            </w:r>
          </w:p>
        </w:tc>
        <w:tc>
          <w:tcPr>
            <w:tcW w:w="3685" w:type="dxa"/>
            <w:shd w:val="clear" w:color="auto" w:fill="auto"/>
          </w:tcPr>
          <w:p w14:paraId="4996754D" w14:textId="6D7CCE5D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К; П</w:t>
            </w:r>
          </w:p>
        </w:tc>
        <w:tc>
          <w:tcPr>
            <w:tcW w:w="1985" w:type="dxa"/>
            <w:shd w:val="clear" w:color="auto" w:fill="auto"/>
          </w:tcPr>
          <w:p w14:paraId="2C1EE9D5" w14:textId="22265B0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8FD689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11859FB8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9F33140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52A4F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E24EC2C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98514CC" w14:textId="1E2B82B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Группа плотности</w:t>
            </w:r>
          </w:p>
        </w:tc>
        <w:tc>
          <w:tcPr>
            <w:tcW w:w="3685" w:type="dxa"/>
            <w:shd w:val="clear" w:color="auto" w:fill="auto"/>
          </w:tcPr>
          <w:p w14:paraId="617BB484" w14:textId="1720552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300; 400; 500; 600</w:t>
            </w:r>
          </w:p>
        </w:tc>
        <w:tc>
          <w:tcPr>
            <w:tcW w:w="1985" w:type="dxa"/>
            <w:shd w:val="clear" w:color="auto" w:fill="auto"/>
          </w:tcPr>
          <w:p w14:paraId="61C9270F" w14:textId="347DF1E8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CEC54FE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28298F5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E4D0AAB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F1E21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F53DA4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EEA1DED" w14:textId="19ADA2A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Овальность значения номинального диаметра</w:t>
            </w:r>
          </w:p>
        </w:tc>
        <w:tc>
          <w:tcPr>
            <w:tcW w:w="3685" w:type="dxa"/>
            <w:shd w:val="clear" w:color="auto" w:fill="auto"/>
          </w:tcPr>
          <w:p w14:paraId="068AED3C" w14:textId="28B2B8C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[не более 15]; [не более 20]</w:t>
            </w:r>
          </w:p>
        </w:tc>
        <w:tc>
          <w:tcPr>
            <w:tcW w:w="1985" w:type="dxa"/>
            <w:shd w:val="clear" w:color="auto" w:fill="auto"/>
          </w:tcPr>
          <w:p w14:paraId="1ABBCC00" w14:textId="5EB62221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18DCE21" w14:textId="4D4CEBE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077C63" w:rsidRPr="00077C63" w14:paraId="3DD6B2B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D6C13A1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9F55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885A2A8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9BDECA2" w14:textId="6F4D89C4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77C63">
              <w:rPr>
                <w:rFonts w:ascii="Times New Roman" w:hAnsi="Times New Roman"/>
                <w:sz w:val="20"/>
                <w:szCs w:val="20"/>
              </w:rPr>
              <w:t>Скругление</w:t>
            </w:r>
            <w:proofErr w:type="spellEnd"/>
            <w:r w:rsidRPr="00077C63">
              <w:rPr>
                <w:rFonts w:ascii="Times New Roman" w:hAnsi="Times New Roman"/>
                <w:sz w:val="20"/>
                <w:szCs w:val="20"/>
              </w:rPr>
              <w:t xml:space="preserve"> углов</w:t>
            </w:r>
          </w:p>
        </w:tc>
        <w:tc>
          <w:tcPr>
            <w:tcW w:w="3685" w:type="dxa"/>
            <w:shd w:val="clear" w:color="auto" w:fill="auto"/>
          </w:tcPr>
          <w:p w14:paraId="162BE862" w14:textId="1D303510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радиус не более 5</w:t>
            </w:r>
          </w:p>
        </w:tc>
        <w:tc>
          <w:tcPr>
            <w:tcW w:w="1985" w:type="dxa"/>
            <w:shd w:val="clear" w:color="auto" w:fill="auto"/>
          </w:tcPr>
          <w:p w14:paraId="2D7EAFCD" w14:textId="0C482575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02B07CA" w14:textId="17D2F1FB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мм</w:t>
            </w:r>
          </w:p>
        </w:tc>
      </w:tr>
      <w:tr w:rsidR="00077C63" w:rsidRPr="00077C63" w14:paraId="584ADF3D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091EFC3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80646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E057DC7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3B706AC" w14:textId="345AC83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Категория качества</w:t>
            </w:r>
          </w:p>
        </w:tc>
        <w:tc>
          <w:tcPr>
            <w:tcW w:w="3685" w:type="dxa"/>
            <w:shd w:val="clear" w:color="auto" w:fill="auto"/>
          </w:tcPr>
          <w:p w14:paraId="3F87C3FC" w14:textId="1B0FB10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Высшая; первая</w:t>
            </w:r>
          </w:p>
        </w:tc>
        <w:tc>
          <w:tcPr>
            <w:tcW w:w="1985" w:type="dxa"/>
            <w:shd w:val="clear" w:color="auto" w:fill="auto"/>
          </w:tcPr>
          <w:p w14:paraId="567669AC" w14:textId="46D1A856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7C0BE2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2C12B275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B630C8A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4DAC2" w14:textId="77777777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3A90909" w14:textId="77777777" w:rsidR="00E23AA0" w:rsidRPr="00077C63" w:rsidRDefault="00E23AA0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6CC7FD3" w14:textId="7337E8CE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Длина</w:t>
            </w:r>
          </w:p>
        </w:tc>
        <w:tc>
          <w:tcPr>
            <w:tcW w:w="3685" w:type="dxa"/>
            <w:shd w:val="clear" w:color="auto" w:fill="auto"/>
          </w:tcPr>
          <w:p w14:paraId="1E50AE87" w14:textId="5284B989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не менее 3000</w:t>
            </w:r>
          </w:p>
        </w:tc>
        <w:tc>
          <w:tcPr>
            <w:tcW w:w="1985" w:type="dxa"/>
            <w:shd w:val="clear" w:color="auto" w:fill="auto"/>
          </w:tcPr>
          <w:p w14:paraId="184421AD" w14:textId="7433B2DF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8CC98E8" w14:textId="53F10892" w:rsidR="00E23AA0" w:rsidRPr="00077C63" w:rsidRDefault="00E23AA0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53B5F53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76E49D4" w14:textId="5379146F" w:rsidR="00DC476A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4A4FB" w14:textId="3042684E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" w:name="_Hlk488518781"/>
            <w:r w:rsidRPr="00077C63">
              <w:rPr>
                <w:rFonts w:ascii="Times New Roman" w:hAnsi="Times New Roman"/>
                <w:sz w:val="20"/>
                <w:szCs w:val="20"/>
              </w:rPr>
              <w:t>Сталь листовая в соответствие с ГОСТ 14637-89, ГОСТ 19903-2015</w:t>
            </w:r>
            <w:bookmarkEnd w:id="4"/>
            <w:r w:rsidRPr="00077C63">
              <w:rPr>
                <w:rFonts w:ascii="Times New Roman" w:hAnsi="Times New Roman"/>
                <w:sz w:val="20"/>
                <w:szCs w:val="20"/>
              </w:rPr>
              <w:t>, ГОСТ 380-2005</w:t>
            </w:r>
          </w:p>
          <w:p w14:paraId="4D131A6A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0E92A86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C11449A" w14:textId="290B7258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Вид изготовления</w:t>
            </w:r>
          </w:p>
        </w:tc>
        <w:tc>
          <w:tcPr>
            <w:tcW w:w="3685" w:type="dxa"/>
            <w:shd w:val="clear" w:color="auto" w:fill="auto"/>
          </w:tcPr>
          <w:p w14:paraId="7D818D67" w14:textId="08B3C531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листы; рулоны</w:t>
            </w:r>
          </w:p>
        </w:tc>
        <w:tc>
          <w:tcPr>
            <w:tcW w:w="1985" w:type="dxa"/>
            <w:shd w:val="clear" w:color="auto" w:fill="auto"/>
          </w:tcPr>
          <w:p w14:paraId="6E1A90DE" w14:textId="7E6207B9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C347695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5D7E129C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5C29C52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3C9A2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48B2F83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AAA5807" w14:textId="5CABBC28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Точность изготовления по толщине</w:t>
            </w:r>
          </w:p>
        </w:tc>
        <w:tc>
          <w:tcPr>
            <w:tcW w:w="3685" w:type="dxa"/>
            <w:shd w:val="clear" w:color="auto" w:fill="auto"/>
          </w:tcPr>
          <w:p w14:paraId="24000186" w14:textId="10A59FA8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Б или А</w:t>
            </w:r>
          </w:p>
        </w:tc>
        <w:tc>
          <w:tcPr>
            <w:tcW w:w="1985" w:type="dxa"/>
            <w:shd w:val="clear" w:color="auto" w:fill="auto"/>
          </w:tcPr>
          <w:p w14:paraId="2F474A9F" w14:textId="11CF4802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D06808A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01205751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89CDAC4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160DA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326D6842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A457662" w14:textId="38732CF9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стали</w:t>
            </w:r>
          </w:p>
        </w:tc>
        <w:tc>
          <w:tcPr>
            <w:tcW w:w="3685" w:type="dxa"/>
            <w:shd w:val="clear" w:color="auto" w:fill="auto"/>
          </w:tcPr>
          <w:p w14:paraId="45DB4F3D" w14:textId="1803F570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Ст2сп, Ст3Гсп; Ст3сп;  Ст3пс</w:t>
            </w:r>
          </w:p>
        </w:tc>
        <w:tc>
          <w:tcPr>
            <w:tcW w:w="1985" w:type="dxa"/>
            <w:shd w:val="clear" w:color="auto" w:fill="auto"/>
          </w:tcPr>
          <w:p w14:paraId="097BB580" w14:textId="580A3BAF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9EE96E9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3688BCF7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0C27CC4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49D7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0D28BDB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84C26B9" w14:textId="55A7C1CA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Ширина рулона</w:t>
            </w:r>
          </w:p>
        </w:tc>
        <w:tc>
          <w:tcPr>
            <w:tcW w:w="3685" w:type="dxa"/>
            <w:shd w:val="clear" w:color="auto" w:fill="auto"/>
          </w:tcPr>
          <w:p w14:paraId="4C768310" w14:textId="7D9519F3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до 2000* и от 1000*</w:t>
            </w:r>
          </w:p>
        </w:tc>
        <w:tc>
          <w:tcPr>
            <w:tcW w:w="1985" w:type="dxa"/>
            <w:shd w:val="clear" w:color="auto" w:fill="auto"/>
          </w:tcPr>
          <w:p w14:paraId="798EE050" w14:textId="1BA082F1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94065A7" w14:textId="7B506DB3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4D0F1E37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6C62EF7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48E66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5D7C2A3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152AA20" w14:textId="666FB156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Характер кромки</w:t>
            </w:r>
          </w:p>
        </w:tc>
        <w:tc>
          <w:tcPr>
            <w:tcW w:w="3685" w:type="dxa"/>
            <w:shd w:val="clear" w:color="auto" w:fill="auto"/>
          </w:tcPr>
          <w:p w14:paraId="1B556F56" w14:textId="39606795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с необрезной кромкой; с обрезной кромкой</w:t>
            </w:r>
          </w:p>
        </w:tc>
        <w:tc>
          <w:tcPr>
            <w:tcW w:w="1985" w:type="dxa"/>
            <w:shd w:val="clear" w:color="auto" w:fill="auto"/>
          </w:tcPr>
          <w:p w14:paraId="379CE453" w14:textId="77CC0D45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8F012D4" w14:textId="76013E64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64A7C703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5806FD98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935A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4B90A316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06CD5019" w14:textId="6FC3E988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Плоскость</w:t>
            </w:r>
          </w:p>
        </w:tc>
        <w:tc>
          <w:tcPr>
            <w:tcW w:w="3685" w:type="dxa"/>
            <w:shd w:val="clear" w:color="auto" w:fill="auto"/>
          </w:tcPr>
          <w:p w14:paraId="0D867F0A" w14:textId="20B037FA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ПУ и ПН</w:t>
            </w:r>
          </w:p>
        </w:tc>
        <w:tc>
          <w:tcPr>
            <w:tcW w:w="1985" w:type="dxa"/>
            <w:shd w:val="clear" w:color="auto" w:fill="auto"/>
          </w:tcPr>
          <w:p w14:paraId="7BC45FB2" w14:textId="6A261955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798314A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5E8036C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38AA3D8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C6292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7E1E515A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C23F37C" w14:textId="514F334D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Толщина листа</w:t>
            </w:r>
          </w:p>
        </w:tc>
        <w:tc>
          <w:tcPr>
            <w:tcW w:w="3685" w:type="dxa"/>
            <w:shd w:val="clear" w:color="auto" w:fill="auto"/>
          </w:tcPr>
          <w:p w14:paraId="3A40DDC0" w14:textId="6B94533B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от 0,6* и до 2*</w:t>
            </w:r>
          </w:p>
        </w:tc>
        <w:tc>
          <w:tcPr>
            <w:tcW w:w="1985" w:type="dxa"/>
            <w:shd w:val="clear" w:color="auto" w:fill="auto"/>
          </w:tcPr>
          <w:p w14:paraId="6587D269" w14:textId="52A6C91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69FE0CF" w14:textId="37F63D61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02D85EF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7C30287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4EDC1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261D090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D8B2124" w14:textId="3FB553BC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Длина листа</w:t>
            </w:r>
          </w:p>
        </w:tc>
        <w:tc>
          <w:tcPr>
            <w:tcW w:w="3685" w:type="dxa"/>
            <w:shd w:val="clear" w:color="auto" w:fill="auto"/>
          </w:tcPr>
          <w:p w14:paraId="3D835372" w14:textId="61C45AE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от 1200* и до 1800</w:t>
            </w:r>
          </w:p>
        </w:tc>
        <w:tc>
          <w:tcPr>
            <w:tcW w:w="1985" w:type="dxa"/>
            <w:shd w:val="clear" w:color="auto" w:fill="auto"/>
          </w:tcPr>
          <w:p w14:paraId="72250F6F" w14:textId="637D50D1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2CDF90F" w14:textId="0984B7EF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06E5F18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BA11301" w14:textId="33166E1D" w:rsidR="00DC476A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D272" w14:textId="34F8B54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Трубы стальные 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в соответствие </w:t>
            </w: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 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ГОСТ 8732-78,  ГОСТ 8731-74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33304B63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EC8E4FD" w14:textId="31C5FB2C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Наружный диаметр</w:t>
            </w:r>
          </w:p>
        </w:tc>
        <w:tc>
          <w:tcPr>
            <w:tcW w:w="3685" w:type="dxa"/>
            <w:shd w:val="clear" w:color="auto" w:fill="auto"/>
          </w:tcPr>
          <w:p w14:paraId="5C059773" w14:textId="531F556C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57; 50; 54</w:t>
            </w:r>
          </w:p>
        </w:tc>
        <w:tc>
          <w:tcPr>
            <w:tcW w:w="1985" w:type="dxa"/>
            <w:shd w:val="clear" w:color="auto" w:fill="auto"/>
          </w:tcPr>
          <w:p w14:paraId="5D8FF2F0" w14:textId="59925D7B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667CB0F" w14:textId="54F3CA36" w:rsidR="00DC476A" w:rsidRPr="00077C63" w:rsidRDefault="00DC476A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73BB9433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E7014F9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16620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E17D961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13FB2C8B" w14:textId="72704828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Группа качества трубы</w:t>
            </w:r>
          </w:p>
        </w:tc>
        <w:tc>
          <w:tcPr>
            <w:tcW w:w="3685" w:type="dxa"/>
            <w:shd w:val="clear" w:color="auto" w:fill="auto"/>
          </w:tcPr>
          <w:p w14:paraId="25E87CDB" w14:textId="38DD5A03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А; В</w:t>
            </w:r>
          </w:p>
        </w:tc>
        <w:tc>
          <w:tcPr>
            <w:tcW w:w="1985" w:type="dxa"/>
            <w:shd w:val="clear" w:color="auto" w:fill="auto"/>
          </w:tcPr>
          <w:p w14:paraId="630AA56A" w14:textId="5F1925AD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A78B4C4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7EF1271A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E314FED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42A6A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A6BECF7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96E8C02" w14:textId="0BBF7E8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Толщина стенки</w:t>
            </w:r>
          </w:p>
        </w:tc>
        <w:tc>
          <w:tcPr>
            <w:tcW w:w="3685" w:type="dxa"/>
            <w:shd w:val="clear" w:color="auto" w:fill="auto"/>
          </w:tcPr>
          <w:p w14:paraId="60FDFF1E" w14:textId="3B8DA23F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2,5; 3, 2,6; 3,5; 2,8, 4; 5</w:t>
            </w:r>
          </w:p>
        </w:tc>
        <w:tc>
          <w:tcPr>
            <w:tcW w:w="1985" w:type="dxa"/>
            <w:shd w:val="clear" w:color="auto" w:fill="auto"/>
          </w:tcPr>
          <w:p w14:paraId="0B310C4D" w14:textId="62C75090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73B196C0" w14:textId="43CA8B22" w:rsidR="00DC476A" w:rsidRPr="00077C63" w:rsidRDefault="00DC476A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мм</w:t>
            </w:r>
          </w:p>
        </w:tc>
      </w:tr>
      <w:tr w:rsidR="00077C63" w:rsidRPr="00077C63" w14:paraId="6E6EE2B6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04760B42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A8B5D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26E144F4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2B1F1A23" w14:textId="147B5BD6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Длина</w:t>
            </w:r>
          </w:p>
        </w:tc>
        <w:tc>
          <w:tcPr>
            <w:tcW w:w="3685" w:type="dxa"/>
            <w:shd w:val="clear" w:color="auto" w:fill="auto"/>
          </w:tcPr>
          <w:p w14:paraId="633A6DDB" w14:textId="2BFEDD28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Должна быть от 4 до 12,5*</w:t>
            </w:r>
          </w:p>
        </w:tc>
        <w:tc>
          <w:tcPr>
            <w:tcW w:w="1985" w:type="dxa"/>
            <w:shd w:val="clear" w:color="auto" w:fill="auto"/>
          </w:tcPr>
          <w:p w14:paraId="53954CCA" w14:textId="136A81AD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1AFC03F" w14:textId="4EECBB96" w:rsidR="00DC476A" w:rsidRPr="00077C63" w:rsidRDefault="00DC476A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</w:tr>
      <w:tr w:rsidR="00077C63" w:rsidRPr="00077C63" w14:paraId="051C6B91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EFC584E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4694D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6CD874F4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70BA781" w14:textId="766C3B88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 стали</w:t>
            </w:r>
          </w:p>
        </w:tc>
        <w:tc>
          <w:tcPr>
            <w:tcW w:w="3685" w:type="dxa"/>
            <w:shd w:val="clear" w:color="auto" w:fill="auto"/>
          </w:tcPr>
          <w:p w14:paraId="2525EB3D" w14:textId="51F2177C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10; 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20;</w:t>
            </w: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Ст2сп, Ст4сп; 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15ХМ</w:t>
            </w:r>
          </w:p>
        </w:tc>
        <w:tc>
          <w:tcPr>
            <w:tcW w:w="1985" w:type="dxa"/>
            <w:shd w:val="clear" w:color="auto" w:fill="auto"/>
          </w:tcPr>
          <w:p w14:paraId="3ABE41CD" w14:textId="77FD89C2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2FEF299E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492F3A9B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E5752FF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7D8C0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18E32EF8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5E8DA52D" w14:textId="543DF0D2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Концы труб</w:t>
            </w:r>
          </w:p>
        </w:tc>
        <w:tc>
          <w:tcPr>
            <w:tcW w:w="3685" w:type="dxa"/>
            <w:shd w:val="clear" w:color="auto" w:fill="auto"/>
          </w:tcPr>
          <w:p w14:paraId="7B069B51" w14:textId="1341941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[с фаской</w:t>
            </w: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к торцу трубы] или 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>[обрезаны под прямым углом]</w:t>
            </w:r>
          </w:p>
        </w:tc>
        <w:tc>
          <w:tcPr>
            <w:tcW w:w="1985" w:type="dxa"/>
            <w:shd w:val="clear" w:color="auto" w:fill="auto"/>
          </w:tcPr>
          <w:p w14:paraId="478168D0" w14:textId="549AD55B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4A9ECD1A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2E7C6D70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3E8362F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375CC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5E7B134F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2A0B5CF" w14:textId="0502CF85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Точность изготовления</w:t>
            </w:r>
          </w:p>
        </w:tc>
        <w:tc>
          <w:tcPr>
            <w:tcW w:w="3685" w:type="dxa"/>
            <w:shd w:val="clear" w:color="auto" w:fill="auto"/>
          </w:tcPr>
          <w:p w14:paraId="5A6BA68E" w14:textId="2816553F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обычная</w:t>
            </w:r>
            <w:r w:rsidR="000D12F5" w:rsidRPr="00077C63">
              <w:rPr>
                <w:rFonts w:ascii="Times New Roman" w:hAnsi="Times New Roman"/>
                <w:sz w:val="20"/>
                <w:szCs w:val="20"/>
              </w:rPr>
              <w:t>;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повышенная</w:t>
            </w:r>
          </w:p>
        </w:tc>
        <w:tc>
          <w:tcPr>
            <w:tcW w:w="1985" w:type="dxa"/>
            <w:shd w:val="clear" w:color="auto" w:fill="auto"/>
          </w:tcPr>
          <w:p w14:paraId="6EE1860D" w14:textId="52F7E3E4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5CE09336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077C63" w:rsidRPr="00077C63" w14:paraId="0EBA18C2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260779FF" w14:textId="3C2E35D3" w:rsidR="00DC476A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FF9A4" w14:textId="3DFF68CC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 xml:space="preserve">Ксилол в соответствие с </w:t>
            </w: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ГОСТ 9410-78</w:t>
            </w:r>
          </w:p>
        </w:tc>
        <w:tc>
          <w:tcPr>
            <w:tcW w:w="1536" w:type="dxa"/>
            <w:shd w:val="clear" w:color="auto" w:fill="auto"/>
            <w:vAlign w:val="center"/>
          </w:tcPr>
          <w:p w14:paraId="3678BF6D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  <w:vAlign w:val="center"/>
          </w:tcPr>
          <w:p w14:paraId="515490F0" w14:textId="0A6431EE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Марка</w:t>
            </w:r>
          </w:p>
        </w:tc>
        <w:tc>
          <w:tcPr>
            <w:tcW w:w="3685" w:type="dxa"/>
            <w:shd w:val="clear" w:color="auto" w:fill="auto"/>
            <w:vAlign w:val="center"/>
          </w:tcPr>
          <w:p w14:paraId="344926F2" w14:textId="7794FC32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А</w:t>
            </w:r>
            <w:r w:rsidR="000D12F5" w:rsidRPr="00077C63">
              <w:rPr>
                <w:rFonts w:ascii="Times New Roman" w:hAnsi="Times New Roman"/>
                <w:sz w:val="20"/>
                <w:szCs w:val="20"/>
              </w:rPr>
              <w:t>,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Б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567F0FF" w14:textId="0AEE87E2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2F9553BC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36D3FB5F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4051AD5F" w14:textId="79160FC2" w:rsidR="00DC476A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4E936" w14:textId="3D4EFCC8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Эмаль в соответствие с  ГОСТ 6465-76</w:t>
            </w:r>
          </w:p>
        </w:tc>
        <w:tc>
          <w:tcPr>
            <w:tcW w:w="1536" w:type="dxa"/>
            <w:shd w:val="clear" w:color="auto" w:fill="auto"/>
          </w:tcPr>
          <w:p w14:paraId="58236BF9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61F20180" w14:textId="49FD05F3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Эмаль</w:t>
            </w:r>
          </w:p>
        </w:tc>
        <w:tc>
          <w:tcPr>
            <w:tcW w:w="3685" w:type="dxa"/>
            <w:shd w:val="clear" w:color="auto" w:fill="auto"/>
          </w:tcPr>
          <w:p w14:paraId="1C3087BC" w14:textId="6D405C5C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ПФ-115</w:t>
            </w:r>
          </w:p>
        </w:tc>
        <w:tc>
          <w:tcPr>
            <w:tcW w:w="1985" w:type="dxa"/>
            <w:shd w:val="clear" w:color="auto" w:fill="auto"/>
          </w:tcPr>
          <w:p w14:paraId="0CD3F0EC" w14:textId="7BDFABB6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9CE34FF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0DD14D76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7D5F3217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1A09B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674B24B6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48CC421E" w14:textId="58F0D053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Цвет</w:t>
            </w:r>
          </w:p>
        </w:tc>
        <w:tc>
          <w:tcPr>
            <w:tcW w:w="3685" w:type="dxa"/>
            <w:shd w:val="clear" w:color="auto" w:fill="auto"/>
          </w:tcPr>
          <w:p w14:paraId="5F11573B" w14:textId="4CCB0406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вишневый;</w:t>
            </w: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кремовый, </w:t>
            </w:r>
            <w:r w:rsidRPr="00077C63">
              <w:rPr>
                <w:rFonts w:ascii="Times New Roman" w:hAnsi="Times New Roman"/>
                <w:sz w:val="20"/>
                <w:szCs w:val="20"/>
              </w:rPr>
              <w:t xml:space="preserve"> [</w:t>
            </w: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красно-оранжевый]; красный</w:t>
            </w:r>
          </w:p>
        </w:tc>
        <w:tc>
          <w:tcPr>
            <w:tcW w:w="1985" w:type="dxa"/>
            <w:shd w:val="clear" w:color="auto" w:fill="auto"/>
          </w:tcPr>
          <w:p w14:paraId="374C6693" w14:textId="4ECB5150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907DDB6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0A4C0EC8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31956024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6085D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</w:tcPr>
          <w:p w14:paraId="78CBB5F8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3A10D14C" w14:textId="20CF7B6D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Сорт</w:t>
            </w:r>
          </w:p>
        </w:tc>
        <w:tc>
          <w:tcPr>
            <w:tcW w:w="3685" w:type="dxa"/>
            <w:shd w:val="clear" w:color="auto" w:fill="auto"/>
          </w:tcPr>
          <w:p w14:paraId="323A2129" w14:textId="7B29B13E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  <w:lang w:eastAsia="ru-RU"/>
              </w:rPr>
              <w:t>первый; высший</w:t>
            </w:r>
          </w:p>
        </w:tc>
        <w:tc>
          <w:tcPr>
            <w:tcW w:w="1985" w:type="dxa"/>
            <w:shd w:val="clear" w:color="auto" w:fill="auto"/>
          </w:tcPr>
          <w:p w14:paraId="7B16DF7B" w14:textId="68FB4EFD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7887DBA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77C63" w:rsidRPr="00077C63" w14:paraId="1CB2A237" w14:textId="77777777" w:rsidTr="00C60BF0">
        <w:trPr>
          <w:trHeight w:val="85"/>
        </w:trPr>
        <w:tc>
          <w:tcPr>
            <w:tcW w:w="704" w:type="dxa"/>
            <w:shd w:val="clear" w:color="auto" w:fill="auto"/>
            <w:vAlign w:val="center"/>
          </w:tcPr>
          <w:p w14:paraId="184CCE45" w14:textId="42750D7F" w:rsidR="00DC476A" w:rsidRPr="00077C63" w:rsidRDefault="00D04332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1EE8E" w14:textId="77777777" w:rsidR="00DC476A" w:rsidRPr="00077C63" w:rsidRDefault="00DC476A" w:rsidP="00077C63">
            <w:pPr>
              <w:pStyle w:val="23"/>
              <w:spacing w:after="0" w:line="240" w:lineRule="auto"/>
              <w:jc w:val="center"/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</w:pPr>
            <w:r w:rsidRPr="00077C63">
              <w:rPr>
                <w:rFonts w:ascii="Times New Roman" w:hAnsi="Times New Roman" w:cs="Times New Roman"/>
                <w:i w:val="0"/>
                <w:color w:val="auto"/>
                <w:sz w:val="20"/>
                <w:szCs w:val="20"/>
              </w:rPr>
              <w:t>Эмульсия битумная в соответствие с ГОСТ Р 52128-2003</w:t>
            </w:r>
          </w:p>
          <w:p w14:paraId="5A798DFC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36" w:type="dxa"/>
            <w:shd w:val="clear" w:color="auto" w:fill="auto"/>
            <w:vAlign w:val="center"/>
          </w:tcPr>
          <w:p w14:paraId="0448D292" w14:textId="77777777" w:rsidR="00DC476A" w:rsidRPr="00077C63" w:rsidRDefault="00DC476A" w:rsidP="00077C63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9" w:type="dxa"/>
            <w:shd w:val="clear" w:color="auto" w:fill="auto"/>
          </w:tcPr>
          <w:p w14:paraId="78C2CC3B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Вид эмульсии</w:t>
            </w:r>
          </w:p>
        </w:tc>
        <w:tc>
          <w:tcPr>
            <w:tcW w:w="3685" w:type="dxa"/>
            <w:shd w:val="clear" w:color="auto" w:fill="auto"/>
          </w:tcPr>
          <w:p w14:paraId="6421DF2E" w14:textId="083BA09D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7C63">
              <w:rPr>
                <w:rFonts w:ascii="Times New Roman" w:hAnsi="Times New Roman"/>
                <w:sz w:val="20"/>
                <w:szCs w:val="20"/>
              </w:rPr>
              <w:t>анионные и катионные</w:t>
            </w:r>
          </w:p>
        </w:tc>
        <w:tc>
          <w:tcPr>
            <w:tcW w:w="1985" w:type="dxa"/>
            <w:shd w:val="clear" w:color="auto" w:fill="auto"/>
          </w:tcPr>
          <w:p w14:paraId="027BC959" w14:textId="0C123374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1E80271" w14:textId="77777777" w:rsidR="00DC476A" w:rsidRPr="00077C63" w:rsidRDefault="00DC476A" w:rsidP="00077C63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6294B56" w14:textId="77777777" w:rsidR="00AD7DEE" w:rsidRPr="00077C63" w:rsidRDefault="00AD7DEE" w:rsidP="00077C6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14:paraId="7C0D3F75" w14:textId="356E24F8" w:rsidR="0031289A" w:rsidRPr="00077C63" w:rsidRDefault="0031289A" w:rsidP="00077C63">
      <w:pPr>
        <w:spacing w:after="0" w:line="240" w:lineRule="auto"/>
        <w:ind w:firstLine="567"/>
        <w:jc w:val="center"/>
        <w:rPr>
          <w:rFonts w:ascii="Times New Roman" w:hAnsi="Times New Roman"/>
          <w:b/>
          <w:sz w:val="20"/>
          <w:szCs w:val="20"/>
        </w:rPr>
      </w:pPr>
      <w:r w:rsidRPr="00077C63">
        <w:rPr>
          <w:rFonts w:ascii="Times New Roman" w:hAnsi="Times New Roman"/>
          <w:b/>
          <w:sz w:val="20"/>
          <w:szCs w:val="20"/>
        </w:rPr>
        <w:t>Инструкция по заполнению «Требования к значениям показателей (характеристик) товара, или эквивалентности предлагаемого товара, используемого при выполнении работ, позволяющие определить соответствие установленным заказчиком требованиям»</w:t>
      </w:r>
      <w:r w:rsidR="009F6E9D" w:rsidRPr="00077C63">
        <w:rPr>
          <w:rFonts w:ascii="Times New Roman" w:hAnsi="Times New Roman"/>
          <w:b/>
          <w:sz w:val="20"/>
          <w:szCs w:val="20"/>
        </w:rPr>
        <w:t>.</w:t>
      </w:r>
    </w:p>
    <w:p w14:paraId="23486F74" w14:textId="77777777" w:rsidR="0031289A" w:rsidRPr="00077C63" w:rsidRDefault="0031289A" w:rsidP="00077C6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p w14:paraId="2CE88A09" w14:textId="5F68FC88" w:rsidR="0031289A" w:rsidRPr="00077C63" w:rsidRDefault="0031289A" w:rsidP="00077C63">
      <w:pPr>
        <w:spacing w:after="0" w:line="240" w:lineRule="auto"/>
        <w:ind w:firstLine="567"/>
        <w:jc w:val="both"/>
        <w:rPr>
          <w:rFonts w:ascii="Times New Roman" w:eastAsia="Tahoma" w:hAnsi="Times New Roman"/>
          <w:sz w:val="20"/>
          <w:szCs w:val="20"/>
          <w:lang w:eastAsia="zh-CN" w:bidi="hi-IN"/>
        </w:rPr>
      </w:pP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lastRenderedPageBreak/>
        <w:t>Участник закупки представляет в любой удобной форме или по форме, рекомендованной Заказчиком, информацию о конкретных показателях товара (материала), используемого при выполнении работ, оказании услуг, соответствующих значениям, установленным документацией об аукционе в электронной форме (далее – аукционная документация) и подлежащих проверке Заказчиком при приемке товара, выполненных работ, оказанных услуг, а также сведения о товарном знаке (при наличии), наименование страны происхождения товара (в случае установления Заказчиком в извещении условий, запретов, ограничений допуска товаров, происходящих из иностранного государства или группы иностранных государств, в соответствие со статьей 14 Федерального закона от 05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>04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>2013 № 44-ФЗ «О контрактной системе в сфере закупок товаров, работ, услуг для обеспечения государственных и муниципальных нужд»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Сведения о качестве, технических характеристиках товара, его безопасности, функциональных характеристиках (потребительских свойствах) товара, размере, упаковке, отгрузке товара и иные сведения о товаре, представление которых предусмотрено документацией об аукционе в электронной форме» (далее - Сведения о товаре) должны содержать значения параметров товара в соответствии с которыми заказчик осуществляет приемку товара при выполнении работ, оказании услуг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Все предлагаемые материалы должны соответствовать нормативным документам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Все предлагаемые материалы должны соответствовать нормативным документам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В случае отсутствия в нормативной документации значений по требуемым параметрам каких-либо из закупаемых товаров или применяемых при производстве работ, оказании услуг, поставки товаров, то по данным параметрам в графе «Значение, предлагаемое участником» допускается предоставлять конкретные значения, либо ставить прочерк «-», либо указывать «не нормируется», либо указать «отсутствует»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Участнику закупки необходимо указывать конкретные показатели характеристики каждого вида (типа) товара (материала), применяемого при производстве работ, оказании услуг указанного в «Рекомендованной форме требований заказчика к качественным характеристикам (потребительским свойствам) и иным характеристикам товара, используемого при выполнении работ по строительству, реконструкции, капитальному и текущему ремонту объектов капитального строительства, линейных объектов, и предложения участника электронного аукциона в отношении объектов закупки и инструкция по ее заполнению»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В форме могут быть использованы следующие знаки и обозначения: Символ «±» - означает что, участнику следует предоставить в заявке конкретный показатель равный указанному или с отклонением в большую или меньшую сторону в пределах указанного предельного отклонения; Символ «&lt;», слово «менее» - означает что, участнику следует предоставить в заявке конкретный показатель, менее указанного значения; Символ «&gt;», слово «более» - означает что, участнику следует предоставить в заявке конкретный показатель, более указанного значения; Слова «не менее» - означает что, участнику следует предоставить в заявке конкретный показатель, более указанного значения или равный ему; Слова «не более» - означает что, участнику следует предоставить в заявке конкретный показатель, менее указанного значения или равный ему; Символ «≥» - означает что, участнику следует предоставить в заявке конкретный показатель, более указанного значения или равный ему; Символ «≤» - означает что, участнику следует предоставить в заявке конкретный показатель, менее указанного значения или равный ему; Слова «Не выше» - означает что, участнику следует предоставить в заявке конкретный показатель, не более указанного значения или равный ему; Слова «Не ниже» - означает что, участнику следует предоставить в заявке конкретный показатель, не менее указанного значения или равный ему; При этом, символы «±», «&lt;», «&gt;», «≥», «≤» устанавливаются в требуемом значении Сведений о товарах слева от числового значения показателя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В случае указания требуемого значения с использованием символа</w:t>
      </w:r>
      <w:proofErr w:type="gramStart"/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«[ ]» </w:t>
      </w:r>
      <w:proofErr w:type="gramEnd"/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>вне зависимости от применения иных символов (знаков, союзов, слов), установленных настоящей инструкцией, участнику закупки необходимо представить данный показатель как значение показателя, который не может изменяться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В случае, если значения или диапазоны значений параметра указаны с использованием символа «запятая», союза «и», - участнику закупки необходимо предоставить все значения показателя или все диапазоны значений, указанных через данные символ, союз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В случае, если значения или диапазоны значений параметра указаны с использованием символа «точка с запятой», союза «или», - участнику закупки необходимо предоставить одно из указанных значений или диапазонов значений, указанных через данный символ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В случае, если значения или диапазоны значений параметра указаны одновременно с использованием символов «точка с запятой», «запятая», - участнику закупки необходимо представить в заявке значения или диапазоны значений, разделенных символом «точка с запятой»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В случае если требуемое значение параметра товара сопровождается словами: «от» и «до», «от» или «до», то участнику закупки необходимо предоставить конкретны</w:t>
      </w:r>
      <w:proofErr w:type="gramStart"/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>й(</w:t>
      </w:r>
      <w:proofErr w:type="gramEnd"/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>-</w:t>
      </w:r>
      <w:proofErr w:type="spellStart"/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>ые</w:t>
      </w:r>
      <w:proofErr w:type="spellEnd"/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>) показатель (-и) из данного диапазона не включая крайние значения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Символы «многоточие», «тире» установленные между значениями, следует читать как необходимость указания диапазона значений, не включая крайние значения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В случае, если требуемое значение параметра сопровождается знаком * (звездочка), в том числе значение, включенное в диапазон значений, то участник вправе указать крайнее значение требуемого параметра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При этом, не допускается указание крайнего значения параметра, не сопровождающегося знаком * (звездочка)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Если требуемое значение параметра указано одновременно через «и» и «или», то участнику закупки необходимо, помимо значения, указанного перед союзом «и» или после союза «и», выбрать одно из значений, разделённых союзом «или»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В случае необходимости указания габаритных размеров требуемого товара, в Сведениях о товаре заказчиком указываются соответствующие значения требуемого параметра в отдельных ячейках формы, сопровождающиеся словами: длина, высота, ширина, глубина и т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>д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Ответственность за достоверность сведений о конкретных показателях используемого товара, товарном знаке (при наличии), наименование страны происхождения товара (в случае установления заказчиком в извещении условий, запретов, ограничений допуска товаров, происходящий из иностранного государства или группы иностранных государств, в соответствие со статьей 14 Федерального закона "О контрактной системе в сфере закупок товаров, работ, услуг для обеспечения государственных и муниципальных нужд" от 05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>04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>2013 N 44-ФЗ), указанного в первой части заявки на участие в аукционе в электронной форме несет участник закупки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При указании в документации о закупке товарных знаков товаров считать описание объекта с 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lastRenderedPageBreak/>
        <w:t>применением слов «или эквивалент», за исключением указания в настоящей документации о закупке случаев несовместимости товаров, и необходимости обеспечения взаимодействия таких товаров с товарами, используемыми заказчиком, а также случаев закупок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В случае, если в «Требования к значениям показателей (характеристик) товара, или эквивалентности предлагаемого товара, используемого при выполнении работ, позволяющие определить соответствие установленным заказчиком требованиям» - встречаются правила, которые не регламентируются настоящей Инструкцией, то участник закупки данные значения оставляет неизменными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По товарам и характеристикам, по которым не действуют нормативные стандарты (ГОСТ) – участник закупки данные значения такого товара вправе оставить в неизменном виде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  <w:r w:rsidRPr="00077C63">
        <w:rPr>
          <w:rFonts w:ascii="Times New Roman" w:eastAsia="Tahoma" w:hAnsi="Times New Roman"/>
          <w:sz w:val="20"/>
          <w:szCs w:val="20"/>
          <w:lang w:eastAsia="zh-CN" w:bidi="hi-IN"/>
        </w:rPr>
        <w:t xml:space="preserve"> В случае, если в «Требования к значениям показателей (характеристик) товара, или эквивалентности предлагаемого товара, используемого при выполнении работ, позволяющие определить соответствие установленным заказчиком требованиям» - встречаются единицы измерения, не соответствующие нормативным стандартам или в товаре указаны противоречивые данные, то участник закупки данный товар вправе оставить без заполнения</w:t>
      </w:r>
      <w:r w:rsidR="009F6E9D" w:rsidRPr="00077C63">
        <w:rPr>
          <w:rFonts w:ascii="Times New Roman" w:eastAsia="Tahoma" w:hAnsi="Times New Roman"/>
          <w:sz w:val="20"/>
          <w:szCs w:val="20"/>
          <w:lang w:eastAsia="zh-CN" w:bidi="hi-IN"/>
        </w:rPr>
        <w:t>.</w:t>
      </w:r>
    </w:p>
    <w:p w14:paraId="0539BD35" w14:textId="6AA0A7E7" w:rsidR="00236EF7" w:rsidRPr="00077C63" w:rsidRDefault="00236EF7" w:rsidP="00077C63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</w:p>
    <w:sectPr w:rsidR="00236EF7" w:rsidRPr="00077C63" w:rsidSect="00C60BF0">
      <w:headerReference w:type="default" r:id="rId8"/>
      <w:pgSz w:w="16838" w:h="11906" w:orient="landscape" w:code="9"/>
      <w:pgMar w:top="142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B20DDF" w14:textId="77777777" w:rsidR="002B22F5" w:rsidRDefault="002B22F5">
      <w:pPr>
        <w:spacing w:after="0" w:line="240" w:lineRule="auto"/>
      </w:pPr>
      <w:r>
        <w:separator/>
      </w:r>
    </w:p>
  </w:endnote>
  <w:endnote w:type="continuationSeparator" w:id="0">
    <w:p w14:paraId="0302B1A0" w14:textId="77777777" w:rsidR="002B22F5" w:rsidRDefault="002B2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altName w:val="Times New Roman"/>
    <w:charset w:val="01"/>
    <w:family w:val="roman"/>
    <w:pitch w:val="variable"/>
    <w:sig w:usb0="000000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Kozuka Gothic Pro EL">
    <w:altName w:val="MS Gothic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9BD102" w14:textId="77777777" w:rsidR="002B22F5" w:rsidRDefault="002B22F5">
      <w:pPr>
        <w:spacing w:after="0" w:line="240" w:lineRule="auto"/>
      </w:pPr>
      <w:r>
        <w:separator/>
      </w:r>
    </w:p>
  </w:footnote>
  <w:footnote w:type="continuationSeparator" w:id="0">
    <w:p w14:paraId="5C1DD6C8" w14:textId="77777777" w:rsidR="002B22F5" w:rsidRDefault="002B22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7E1C0" w14:textId="77777777" w:rsidR="00077C63" w:rsidRDefault="00077C6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055"/>
    <w:multiLevelType w:val="hybridMultilevel"/>
    <w:tmpl w:val="BDB43D94"/>
    <w:lvl w:ilvl="0" w:tplc="7382CE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>
    <w:nsid w:val="1FAE0DE2"/>
    <w:multiLevelType w:val="hybridMultilevel"/>
    <w:tmpl w:val="3FAC1532"/>
    <w:lvl w:ilvl="0" w:tplc="BE96F5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>
    <w:nsid w:val="20811D8E"/>
    <w:multiLevelType w:val="hybridMultilevel"/>
    <w:tmpl w:val="BFF223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E1F06BC"/>
    <w:multiLevelType w:val="hybridMultilevel"/>
    <w:tmpl w:val="9B0C9246"/>
    <w:lvl w:ilvl="0" w:tplc="7946133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0" w:hanging="360"/>
      </w:pPr>
    </w:lvl>
    <w:lvl w:ilvl="2" w:tplc="0419001B" w:tentative="1">
      <w:start w:val="1"/>
      <w:numFmt w:val="lowerRoman"/>
      <w:lvlText w:val="%3."/>
      <w:lvlJc w:val="right"/>
      <w:pPr>
        <w:ind w:left="1900" w:hanging="180"/>
      </w:pPr>
    </w:lvl>
    <w:lvl w:ilvl="3" w:tplc="0419000F" w:tentative="1">
      <w:start w:val="1"/>
      <w:numFmt w:val="decimal"/>
      <w:lvlText w:val="%4."/>
      <w:lvlJc w:val="left"/>
      <w:pPr>
        <w:ind w:left="2620" w:hanging="360"/>
      </w:pPr>
    </w:lvl>
    <w:lvl w:ilvl="4" w:tplc="04190019" w:tentative="1">
      <w:start w:val="1"/>
      <w:numFmt w:val="lowerLetter"/>
      <w:lvlText w:val="%5."/>
      <w:lvlJc w:val="left"/>
      <w:pPr>
        <w:ind w:left="3340" w:hanging="360"/>
      </w:pPr>
    </w:lvl>
    <w:lvl w:ilvl="5" w:tplc="0419001B" w:tentative="1">
      <w:start w:val="1"/>
      <w:numFmt w:val="lowerRoman"/>
      <w:lvlText w:val="%6."/>
      <w:lvlJc w:val="right"/>
      <w:pPr>
        <w:ind w:left="4060" w:hanging="180"/>
      </w:pPr>
    </w:lvl>
    <w:lvl w:ilvl="6" w:tplc="0419000F" w:tentative="1">
      <w:start w:val="1"/>
      <w:numFmt w:val="decimal"/>
      <w:lvlText w:val="%7."/>
      <w:lvlJc w:val="left"/>
      <w:pPr>
        <w:ind w:left="4780" w:hanging="360"/>
      </w:pPr>
    </w:lvl>
    <w:lvl w:ilvl="7" w:tplc="04190019" w:tentative="1">
      <w:start w:val="1"/>
      <w:numFmt w:val="lowerLetter"/>
      <w:lvlText w:val="%8."/>
      <w:lvlJc w:val="left"/>
      <w:pPr>
        <w:ind w:left="5500" w:hanging="360"/>
      </w:pPr>
    </w:lvl>
    <w:lvl w:ilvl="8" w:tplc="041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>
    <w:nsid w:val="3BBE2480"/>
    <w:multiLevelType w:val="hybridMultilevel"/>
    <w:tmpl w:val="FA6221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D619E0"/>
    <w:multiLevelType w:val="hybridMultilevel"/>
    <w:tmpl w:val="7F10E52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450D3E"/>
    <w:multiLevelType w:val="hybridMultilevel"/>
    <w:tmpl w:val="8A484CD0"/>
    <w:lvl w:ilvl="0" w:tplc="104ED20A">
      <w:start w:val="5"/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504"/>
    <w:rsid w:val="0000084A"/>
    <w:rsid w:val="000010CA"/>
    <w:rsid w:val="000034C8"/>
    <w:rsid w:val="000035C5"/>
    <w:rsid w:val="00005C5C"/>
    <w:rsid w:val="00006197"/>
    <w:rsid w:val="000067DB"/>
    <w:rsid w:val="000067E9"/>
    <w:rsid w:val="00007C51"/>
    <w:rsid w:val="00010215"/>
    <w:rsid w:val="00011D57"/>
    <w:rsid w:val="000121AF"/>
    <w:rsid w:val="00013CBF"/>
    <w:rsid w:val="000142AB"/>
    <w:rsid w:val="00014AC7"/>
    <w:rsid w:val="00014E84"/>
    <w:rsid w:val="0001641D"/>
    <w:rsid w:val="0001745C"/>
    <w:rsid w:val="00017CB3"/>
    <w:rsid w:val="000226AD"/>
    <w:rsid w:val="00023D26"/>
    <w:rsid w:val="00023F27"/>
    <w:rsid w:val="00024208"/>
    <w:rsid w:val="000242F3"/>
    <w:rsid w:val="00024D73"/>
    <w:rsid w:val="0002535B"/>
    <w:rsid w:val="000255D4"/>
    <w:rsid w:val="000264A2"/>
    <w:rsid w:val="0002688B"/>
    <w:rsid w:val="00026F4F"/>
    <w:rsid w:val="00027F6F"/>
    <w:rsid w:val="000318E5"/>
    <w:rsid w:val="000319A4"/>
    <w:rsid w:val="0003243C"/>
    <w:rsid w:val="0003299A"/>
    <w:rsid w:val="000329B6"/>
    <w:rsid w:val="00033642"/>
    <w:rsid w:val="00034378"/>
    <w:rsid w:val="000344D6"/>
    <w:rsid w:val="00034738"/>
    <w:rsid w:val="00035785"/>
    <w:rsid w:val="00036989"/>
    <w:rsid w:val="00036B29"/>
    <w:rsid w:val="00037089"/>
    <w:rsid w:val="00037918"/>
    <w:rsid w:val="00041575"/>
    <w:rsid w:val="000416D9"/>
    <w:rsid w:val="00041BFB"/>
    <w:rsid w:val="00041C48"/>
    <w:rsid w:val="00041DCE"/>
    <w:rsid w:val="0004398C"/>
    <w:rsid w:val="00044404"/>
    <w:rsid w:val="00046012"/>
    <w:rsid w:val="000463B7"/>
    <w:rsid w:val="000464B5"/>
    <w:rsid w:val="00047C6E"/>
    <w:rsid w:val="000524B0"/>
    <w:rsid w:val="00052575"/>
    <w:rsid w:val="00052BC7"/>
    <w:rsid w:val="00053A3F"/>
    <w:rsid w:val="00054E6D"/>
    <w:rsid w:val="00055AA4"/>
    <w:rsid w:val="00056639"/>
    <w:rsid w:val="000568BD"/>
    <w:rsid w:val="00057C28"/>
    <w:rsid w:val="000610C0"/>
    <w:rsid w:val="000637ED"/>
    <w:rsid w:val="0006534A"/>
    <w:rsid w:val="00065F6C"/>
    <w:rsid w:val="000666CF"/>
    <w:rsid w:val="00066C01"/>
    <w:rsid w:val="00070DAD"/>
    <w:rsid w:val="00071E72"/>
    <w:rsid w:val="00071F18"/>
    <w:rsid w:val="00074E5A"/>
    <w:rsid w:val="00075F8A"/>
    <w:rsid w:val="000760D1"/>
    <w:rsid w:val="000765B8"/>
    <w:rsid w:val="00077C63"/>
    <w:rsid w:val="0008021E"/>
    <w:rsid w:val="00080BBD"/>
    <w:rsid w:val="00081265"/>
    <w:rsid w:val="00082646"/>
    <w:rsid w:val="000828F4"/>
    <w:rsid w:val="000843D5"/>
    <w:rsid w:val="000843DA"/>
    <w:rsid w:val="00084515"/>
    <w:rsid w:val="000849F2"/>
    <w:rsid w:val="00085ED2"/>
    <w:rsid w:val="00086403"/>
    <w:rsid w:val="00090C48"/>
    <w:rsid w:val="00092D24"/>
    <w:rsid w:val="00092F8F"/>
    <w:rsid w:val="00093B54"/>
    <w:rsid w:val="00093E8E"/>
    <w:rsid w:val="0009598B"/>
    <w:rsid w:val="000A1556"/>
    <w:rsid w:val="000A2809"/>
    <w:rsid w:val="000A2D07"/>
    <w:rsid w:val="000A2E81"/>
    <w:rsid w:val="000A4C07"/>
    <w:rsid w:val="000A654C"/>
    <w:rsid w:val="000A65AF"/>
    <w:rsid w:val="000B0497"/>
    <w:rsid w:val="000B0976"/>
    <w:rsid w:val="000B1466"/>
    <w:rsid w:val="000B2D08"/>
    <w:rsid w:val="000B39AB"/>
    <w:rsid w:val="000B3A7D"/>
    <w:rsid w:val="000B4A46"/>
    <w:rsid w:val="000B4B72"/>
    <w:rsid w:val="000B5E33"/>
    <w:rsid w:val="000B61DE"/>
    <w:rsid w:val="000B6558"/>
    <w:rsid w:val="000B7C9E"/>
    <w:rsid w:val="000C080E"/>
    <w:rsid w:val="000C2EB5"/>
    <w:rsid w:val="000C32EF"/>
    <w:rsid w:val="000C3397"/>
    <w:rsid w:val="000C3461"/>
    <w:rsid w:val="000C36DB"/>
    <w:rsid w:val="000C3B11"/>
    <w:rsid w:val="000C3E08"/>
    <w:rsid w:val="000C5125"/>
    <w:rsid w:val="000C56AD"/>
    <w:rsid w:val="000C58CF"/>
    <w:rsid w:val="000C5A12"/>
    <w:rsid w:val="000C64D6"/>
    <w:rsid w:val="000C66EE"/>
    <w:rsid w:val="000C752D"/>
    <w:rsid w:val="000D12F5"/>
    <w:rsid w:val="000D19C0"/>
    <w:rsid w:val="000D2F90"/>
    <w:rsid w:val="000D53FA"/>
    <w:rsid w:val="000D56B9"/>
    <w:rsid w:val="000D58AC"/>
    <w:rsid w:val="000D71D1"/>
    <w:rsid w:val="000D785B"/>
    <w:rsid w:val="000D7A55"/>
    <w:rsid w:val="000E0021"/>
    <w:rsid w:val="000E0758"/>
    <w:rsid w:val="000E17F1"/>
    <w:rsid w:val="000E38E3"/>
    <w:rsid w:val="000E4276"/>
    <w:rsid w:val="000E4635"/>
    <w:rsid w:val="000E4985"/>
    <w:rsid w:val="000E4CBA"/>
    <w:rsid w:val="000E5809"/>
    <w:rsid w:val="000E5B62"/>
    <w:rsid w:val="000E5E84"/>
    <w:rsid w:val="000E756E"/>
    <w:rsid w:val="000E75DA"/>
    <w:rsid w:val="000F0E38"/>
    <w:rsid w:val="000F2789"/>
    <w:rsid w:val="000F48FB"/>
    <w:rsid w:val="000F536C"/>
    <w:rsid w:val="000F60D7"/>
    <w:rsid w:val="0010014C"/>
    <w:rsid w:val="00100C6B"/>
    <w:rsid w:val="0010178F"/>
    <w:rsid w:val="00101997"/>
    <w:rsid w:val="00102E12"/>
    <w:rsid w:val="00106BF8"/>
    <w:rsid w:val="00110CDF"/>
    <w:rsid w:val="00111DDE"/>
    <w:rsid w:val="00112FF3"/>
    <w:rsid w:val="0011478C"/>
    <w:rsid w:val="0011540A"/>
    <w:rsid w:val="00115422"/>
    <w:rsid w:val="001157A5"/>
    <w:rsid w:val="001158B0"/>
    <w:rsid w:val="00117F9E"/>
    <w:rsid w:val="001201EE"/>
    <w:rsid w:val="001203A7"/>
    <w:rsid w:val="00121B93"/>
    <w:rsid w:val="001224D5"/>
    <w:rsid w:val="001231CF"/>
    <w:rsid w:val="001239CF"/>
    <w:rsid w:val="00123D2E"/>
    <w:rsid w:val="0012502D"/>
    <w:rsid w:val="001267EB"/>
    <w:rsid w:val="00127AA0"/>
    <w:rsid w:val="001307F4"/>
    <w:rsid w:val="00132C47"/>
    <w:rsid w:val="00133119"/>
    <w:rsid w:val="001343E3"/>
    <w:rsid w:val="0013585A"/>
    <w:rsid w:val="00135C14"/>
    <w:rsid w:val="00135F5C"/>
    <w:rsid w:val="0013621B"/>
    <w:rsid w:val="00136DC9"/>
    <w:rsid w:val="00137F41"/>
    <w:rsid w:val="00137FE9"/>
    <w:rsid w:val="0014117B"/>
    <w:rsid w:val="00141580"/>
    <w:rsid w:val="00141582"/>
    <w:rsid w:val="00141F7F"/>
    <w:rsid w:val="0014216A"/>
    <w:rsid w:val="00143C58"/>
    <w:rsid w:val="00143C7C"/>
    <w:rsid w:val="00144AB7"/>
    <w:rsid w:val="001456FF"/>
    <w:rsid w:val="00146006"/>
    <w:rsid w:val="00146A7B"/>
    <w:rsid w:val="001475B7"/>
    <w:rsid w:val="001507BE"/>
    <w:rsid w:val="00150E72"/>
    <w:rsid w:val="00151073"/>
    <w:rsid w:val="001513EE"/>
    <w:rsid w:val="00151A88"/>
    <w:rsid w:val="0015315A"/>
    <w:rsid w:val="0015340F"/>
    <w:rsid w:val="00154986"/>
    <w:rsid w:val="00154F3A"/>
    <w:rsid w:val="001551DA"/>
    <w:rsid w:val="00155334"/>
    <w:rsid w:val="00161D5F"/>
    <w:rsid w:val="001632FA"/>
    <w:rsid w:val="00164211"/>
    <w:rsid w:val="00164BA4"/>
    <w:rsid w:val="00164D15"/>
    <w:rsid w:val="00164D9D"/>
    <w:rsid w:val="001659DE"/>
    <w:rsid w:val="00165F30"/>
    <w:rsid w:val="001664CD"/>
    <w:rsid w:val="001703BF"/>
    <w:rsid w:val="0017086B"/>
    <w:rsid w:val="00170E15"/>
    <w:rsid w:val="001723A9"/>
    <w:rsid w:val="0017256B"/>
    <w:rsid w:val="001727EE"/>
    <w:rsid w:val="00174BD8"/>
    <w:rsid w:val="001753A5"/>
    <w:rsid w:val="00175A56"/>
    <w:rsid w:val="00175EC9"/>
    <w:rsid w:val="001801CD"/>
    <w:rsid w:val="00181B4E"/>
    <w:rsid w:val="00181EE3"/>
    <w:rsid w:val="0018257D"/>
    <w:rsid w:val="0018659D"/>
    <w:rsid w:val="001866A8"/>
    <w:rsid w:val="001879C5"/>
    <w:rsid w:val="001902B0"/>
    <w:rsid w:val="00190751"/>
    <w:rsid w:val="0019246A"/>
    <w:rsid w:val="00193A2D"/>
    <w:rsid w:val="00195679"/>
    <w:rsid w:val="00195711"/>
    <w:rsid w:val="00196CF3"/>
    <w:rsid w:val="001971B6"/>
    <w:rsid w:val="00197EA6"/>
    <w:rsid w:val="001A008C"/>
    <w:rsid w:val="001A078A"/>
    <w:rsid w:val="001A07AA"/>
    <w:rsid w:val="001A0E3A"/>
    <w:rsid w:val="001A0F15"/>
    <w:rsid w:val="001A2BE1"/>
    <w:rsid w:val="001A361F"/>
    <w:rsid w:val="001A4554"/>
    <w:rsid w:val="001A5A6D"/>
    <w:rsid w:val="001A690F"/>
    <w:rsid w:val="001A6C0C"/>
    <w:rsid w:val="001B0F5D"/>
    <w:rsid w:val="001B2830"/>
    <w:rsid w:val="001B2B03"/>
    <w:rsid w:val="001B37E3"/>
    <w:rsid w:val="001B41C6"/>
    <w:rsid w:val="001B5021"/>
    <w:rsid w:val="001B5C88"/>
    <w:rsid w:val="001B5F0E"/>
    <w:rsid w:val="001B77B6"/>
    <w:rsid w:val="001C25B9"/>
    <w:rsid w:val="001C31D5"/>
    <w:rsid w:val="001C558C"/>
    <w:rsid w:val="001C64E3"/>
    <w:rsid w:val="001C6792"/>
    <w:rsid w:val="001D188F"/>
    <w:rsid w:val="001D1F4F"/>
    <w:rsid w:val="001D23F2"/>
    <w:rsid w:val="001D250C"/>
    <w:rsid w:val="001D2B3C"/>
    <w:rsid w:val="001D2D4C"/>
    <w:rsid w:val="001D2DCB"/>
    <w:rsid w:val="001D34E0"/>
    <w:rsid w:val="001D45A5"/>
    <w:rsid w:val="001D5DF5"/>
    <w:rsid w:val="001D6898"/>
    <w:rsid w:val="001D6C9E"/>
    <w:rsid w:val="001D725F"/>
    <w:rsid w:val="001D773A"/>
    <w:rsid w:val="001D7A08"/>
    <w:rsid w:val="001E0203"/>
    <w:rsid w:val="001E05A0"/>
    <w:rsid w:val="001E0D3E"/>
    <w:rsid w:val="001E12FC"/>
    <w:rsid w:val="001E1530"/>
    <w:rsid w:val="001E1CBB"/>
    <w:rsid w:val="001E2E34"/>
    <w:rsid w:val="001E4721"/>
    <w:rsid w:val="001E472B"/>
    <w:rsid w:val="001E4872"/>
    <w:rsid w:val="001E4B56"/>
    <w:rsid w:val="001E4DE3"/>
    <w:rsid w:val="001E6042"/>
    <w:rsid w:val="001E616F"/>
    <w:rsid w:val="001E6D7E"/>
    <w:rsid w:val="001E7B50"/>
    <w:rsid w:val="001F094B"/>
    <w:rsid w:val="001F097D"/>
    <w:rsid w:val="001F2B17"/>
    <w:rsid w:val="001F2B24"/>
    <w:rsid w:val="001F2C7C"/>
    <w:rsid w:val="001F359D"/>
    <w:rsid w:val="001F3815"/>
    <w:rsid w:val="001F3F02"/>
    <w:rsid w:val="001F4F5F"/>
    <w:rsid w:val="001F67B3"/>
    <w:rsid w:val="001F6BB0"/>
    <w:rsid w:val="00200241"/>
    <w:rsid w:val="00200D33"/>
    <w:rsid w:val="00201A1E"/>
    <w:rsid w:val="002024F3"/>
    <w:rsid w:val="00203E08"/>
    <w:rsid w:val="002045BF"/>
    <w:rsid w:val="00205560"/>
    <w:rsid w:val="00205E46"/>
    <w:rsid w:val="00205EF2"/>
    <w:rsid w:val="00205F7E"/>
    <w:rsid w:val="00210DD5"/>
    <w:rsid w:val="00210E7D"/>
    <w:rsid w:val="002112B1"/>
    <w:rsid w:val="00211B11"/>
    <w:rsid w:val="0021211F"/>
    <w:rsid w:val="00213175"/>
    <w:rsid w:val="00213E6B"/>
    <w:rsid w:val="00214772"/>
    <w:rsid w:val="002150E3"/>
    <w:rsid w:val="00215975"/>
    <w:rsid w:val="00217465"/>
    <w:rsid w:val="00217827"/>
    <w:rsid w:val="00220293"/>
    <w:rsid w:val="00221078"/>
    <w:rsid w:val="00221AC8"/>
    <w:rsid w:val="0022200E"/>
    <w:rsid w:val="00222A78"/>
    <w:rsid w:val="00223432"/>
    <w:rsid w:val="00223444"/>
    <w:rsid w:val="00224782"/>
    <w:rsid w:val="00224823"/>
    <w:rsid w:val="00224ECD"/>
    <w:rsid w:val="00225868"/>
    <w:rsid w:val="0022670A"/>
    <w:rsid w:val="002267AF"/>
    <w:rsid w:val="002268AB"/>
    <w:rsid w:val="00226A0F"/>
    <w:rsid w:val="00227402"/>
    <w:rsid w:val="0022793E"/>
    <w:rsid w:val="00230D8B"/>
    <w:rsid w:val="00236EF7"/>
    <w:rsid w:val="00237022"/>
    <w:rsid w:val="002434AF"/>
    <w:rsid w:val="0024389E"/>
    <w:rsid w:val="0024400F"/>
    <w:rsid w:val="0024726D"/>
    <w:rsid w:val="0025025B"/>
    <w:rsid w:val="00250C52"/>
    <w:rsid w:val="002511D7"/>
    <w:rsid w:val="00251BB5"/>
    <w:rsid w:val="002523EF"/>
    <w:rsid w:val="00252A67"/>
    <w:rsid w:val="00253565"/>
    <w:rsid w:val="002552D5"/>
    <w:rsid w:val="00255ED4"/>
    <w:rsid w:val="002571DC"/>
    <w:rsid w:val="0026076B"/>
    <w:rsid w:val="0026192D"/>
    <w:rsid w:val="002651D3"/>
    <w:rsid w:val="00265DF9"/>
    <w:rsid w:val="00266E11"/>
    <w:rsid w:val="0026756F"/>
    <w:rsid w:val="002709BD"/>
    <w:rsid w:val="0027114A"/>
    <w:rsid w:val="0027291F"/>
    <w:rsid w:val="00272B54"/>
    <w:rsid w:val="002748B7"/>
    <w:rsid w:val="00274DE6"/>
    <w:rsid w:val="00275014"/>
    <w:rsid w:val="0027538C"/>
    <w:rsid w:val="0027548D"/>
    <w:rsid w:val="00276548"/>
    <w:rsid w:val="002769AF"/>
    <w:rsid w:val="00277D51"/>
    <w:rsid w:val="002801DB"/>
    <w:rsid w:val="002804BA"/>
    <w:rsid w:val="00280742"/>
    <w:rsid w:val="00280919"/>
    <w:rsid w:val="00280950"/>
    <w:rsid w:val="00281722"/>
    <w:rsid w:val="0028175B"/>
    <w:rsid w:val="0028212E"/>
    <w:rsid w:val="0028224F"/>
    <w:rsid w:val="002822DA"/>
    <w:rsid w:val="002835BB"/>
    <w:rsid w:val="0028363B"/>
    <w:rsid w:val="00283A69"/>
    <w:rsid w:val="00283D51"/>
    <w:rsid w:val="00284E32"/>
    <w:rsid w:val="00285C80"/>
    <w:rsid w:val="00286141"/>
    <w:rsid w:val="002866C1"/>
    <w:rsid w:val="00286873"/>
    <w:rsid w:val="00292804"/>
    <w:rsid w:val="00293AAD"/>
    <w:rsid w:val="002947ED"/>
    <w:rsid w:val="00294869"/>
    <w:rsid w:val="00294A76"/>
    <w:rsid w:val="00294AC9"/>
    <w:rsid w:val="0029556C"/>
    <w:rsid w:val="00295FEF"/>
    <w:rsid w:val="002968BE"/>
    <w:rsid w:val="00297072"/>
    <w:rsid w:val="002970C7"/>
    <w:rsid w:val="00297E54"/>
    <w:rsid w:val="002A06E3"/>
    <w:rsid w:val="002A1F2F"/>
    <w:rsid w:val="002A233B"/>
    <w:rsid w:val="002A2FD7"/>
    <w:rsid w:val="002A32CB"/>
    <w:rsid w:val="002A4933"/>
    <w:rsid w:val="002A5361"/>
    <w:rsid w:val="002A5E83"/>
    <w:rsid w:val="002A65AC"/>
    <w:rsid w:val="002B035B"/>
    <w:rsid w:val="002B15F3"/>
    <w:rsid w:val="002B1B28"/>
    <w:rsid w:val="002B1F81"/>
    <w:rsid w:val="002B22F5"/>
    <w:rsid w:val="002B2B87"/>
    <w:rsid w:val="002B5802"/>
    <w:rsid w:val="002B7FBD"/>
    <w:rsid w:val="002C065D"/>
    <w:rsid w:val="002C0AC5"/>
    <w:rsid w:val="002C136A"/>
    <w:rsid w:val="002C1625"/>
    <w:rsid w:val="002C1AFE"/>
    <w:rsid w:val="002C1D6F"/>
    <w:rsid w:val="002C3E5F"/>
    <w:rsid w:val="002C4C07"/>
    <w:rsid w:val="002C4F84"/>
    <w:rsid w:val="002C6323"/>
    <w:rsid w:val="002C6455"/>
    <w:rsid w:val="002D14FB"/>
    <w:rsid w:val="002D1AE5"/>
    <w:rsid w:val="002D1E3E"/>
    <w:rsid w:val="002D2778"/>
    <w:rsid w:val="002D5496"/>
    <w:rsid w:val="002D562F"/>
    <w:rsid w:val="002D62FC"/>
    <w:rsid w:val="002D78EF"/>
    <w:rsid w:val="002E060F"/>
    <w:rsid w:val="002E0E31"/>
    <w:rsid w:val="002E162A"/>
    <w:rsid w:val="002E250E"/>
    <w:rsid w:val="002E26F4"/>
    <w:rsid w:val="002E2DA5"/>
    <w:rsid w:val="002E3AAD"/>
    <w:rsid w:val="002E3D92"/>
    <w:rsid w:val="002E437B"/>
    <w:rsid w:val="002E519C"/>
    <w:rsid w:val="002E5631"/>
    <w:rsid w:val="002E66BF"/>
    <w:rsid w:val="002E7E94"/>
    <w:rsid w:val="002F1057"/>
    <w:rsid w:val="002F16EC"/>
    <w:rsid w:val="002F16F0"/>
    <w:rsid w:val="002F3129"/>
    <w:rsid w:val="002F34AA"/>
    <w:rsid w:val="002F7764"/>
    <w:rsid w:val="002F78B5"/>
    <w:rsid w:val="002F7AEE"/>
    <w:rsid w:val="003005CD"/>
    <w:rsid w:val="00301028"/>
    <w:rsid w:val="003011B2"/>
    <w:rsid w:val="00301763"/>
    <w:rsid w:val="00301DF2"/>
    <w:rsid w:val="003022C9"/>
    <w:rsid w:val="003024DC"/>
    <w:rsid w:val="003037C7"/>
    <w:rsid w:val="0030398E"/>
    <w:rsid w:val="00304310"/>
    <w:rsid w:val="003066CC"/>
    <w:rsid w:val="00306D93"/>
    <w:rsid w:val="003071E7"/>
    <w:rsid w:val="00307D23"/>
    <w:rsid w:val="0031289A"/>
    <w:rsid w:val="00312F21"/>
    <w:rsid w:val="00313301"/>
    <w:rsid w:val="00314315"/>
    <w:rsid w:val="0031495A"/>
    <w:rsid w:val="00315A62"/>
    <w:rsid w:val="00315F53"/>
    <w:rsid w:val="003161AC"/>
    <w:rsid w:val="003209F9"/>
    <w:rsid w:val="00320AF7"/>
    <w:rsid w:val="00323003"/>
    <w:rsid w:val="003232F4"/>
    <w:rsid w:val="00325F97"/>
    <w:rsid w:val="00327589"/>
    <w:rsid w:val="00327A66"/>
    <w:rsid w:val="00327B0D"/>
    <w:rsid w:val="00331F00"/>
    <w:rsid w:val="00332255"/>
    <w:rsid w:val="00332437"/>
    <w:rsid w:val="00332856"/>
    <w:rsid w:val="00332982"/>
    <w:rsid w:val="00332FDC"/>
    <w:rsid w:val="00334CAC"/>
    <w:rsid w:val="00334E06"/>
    <w:rsid w:val="003351B2"/>
    <w:rsid w:val="0033577D"/>
    <w:rsid w:val="003359C0"/>
    <w:rsid w:val="00335F6B"/>
    <w:rsid w:val="003360A3"/>
    <w:rsid w:val="00336611"/>
    <w:rsid w:val="00336DC4"/>
    <w:rsid w:val="003376C4"/>
    <w:rsid w:val="00337B54"/>
    <w:rsid w:val="0034194B"/>
    <w:rsid w:val="00343370"/>
    <w:rsid w:val="0034487E"/>
    <w:rsid w:val="003448BC"/>
    <w:rsid w:val="00344DA8"/>
    <w:rsid w:val="00345044"/>
    <w:rsid w:val="003470A9"/>
    <w:rsid w:val="00350409"/>
    <w:rsid w:val="00350443"/>
    <w:rsid w:val="00351432"/>
    <w:rsid w:val="00353E78"/>
    <w:rsid w:val="00353EB8"/>
    <w:rsid w:val="00354608"/>
    <w:rsid w:val="00354795"/>
    <w:rsid w:val="00355DD0"/>
    <w:rsid w:val="0035677A"/>
    <w:rsid w:val="003576AF"/>
    <w:rsid w:val="003615E7"/>
    <w:rsid w:val="00361EB0"/>
    <w:rsid w:val="00362292"/>
    <w:rsid w:val="00362DE4"/>
    <w:rsid w:val="00363493"/>
    <w:rsid w:val="0036350E"/>
    <w:rsid w:val="00364CF6"/>
    <w:rsid w:val="003652A9"/>
    <w:rsid w:val="003664E0"/>
    <w:rsid w:val="00370A87"/>
    <w:rsid w:val="00370DC6"/>
    <w:rsid w:val="00372B8B"/>
    <w:rsid w:val="00373D0B"/>
    <w:rsid w:val="003740AE"/>
    <w:rsid w:val="003750CF"/>
    <w:rsid w:val="0037626F"/>
    <w:rsid w:val="0037729C"/>
    <w:rsid w:val="00377E1D"/>
    <w:rsid w:val="00381958"/>
    <w:rsid w:val="0038225A"/>
    <w:rsid w:val="00385A13"/>
    <w:rsid w:val="00385CF2"/>
    <w:rsid w:val="0038607E"/>
    <w:rsid w:val="00386A90"/>
    <w:rsid w:val="00386B42"/>
    <w:rsid w:val="00386F40"/>
    <w:rsid w:val="00390030"/>
    <w:rsid w:val="00390186"/>
    <w:rsid w:val="003904E4"/>
    <w:rsid w:val="003915BB"/>
    <w:rsid w:val="0039200E"/>
    <w:rsid w:val="003926D3"/>
    <w:rsid w:val="00393C17"/>
    <w:rsid w:val="00395E0A"/>
    <w:rsid w:val="003979C7"/>
    <w:rsid w:val="003A01DA"/>
    <w:rsid w:val="003A0DEE"/>
    <w:rsid w:val="003A289B"/>
    <w:rsid w:val="003A2C23"/>
    <w:rsid w:val="003A2F59"/>
    <w:rsid w:val="003A3AB7"/>
    <w:rsid w:val="003A5756"/>
    <w:rsid w:val="003A6D75"/>
    <w:rsid w:val="003B0061"/>
    <w:rsid w:val="003B13D9"/>
    <w:rsid w:val="003B1F69"/>
    <w:rsid w:val="003B20AD"/>
    <w:rsid w:val="003B2145"/>
    <w:rsid w:val="003B2637"/>
    <w:rsid w:val="003B283F"/>
    <w:rsid w:val="003B2865"/>
    <w:rsid w:val="003B299D"/>
    <w:rsid w:val="003B2A4E"/>
    <w:rsid w:val="003B305E"/>
    <w:rsid w:val="003B3ED0"/>
    <w:rsid w:val="003B40D1"/>
    <w:rsid w:val="003B44FE"/>
    <w:rsid w:val="003B5198"/>
    <w:rsid w:val="003B5809"/>
    <w:rsid w:val="003B6573"/>
    <w:rsid w:val="003B6BAF"/>
    <w:rsid w:val="003B762B"/>
    <w:rsid w:val="003B774C"/>
    <w:rsid w:val="003B7EBD"/>
    <w:rsid w:val="003C0076"/>
    <w:rsid w:val="003C081F"/>
    <w:rsid w:val="003C0A9F"/>
    <w:rsid w:val="003C1D61"/>
    <w:rsid w:val="003C226F"/>
    <w:rsid w:val="003C23CE"/>
    <w:rsid w:val="003C2CA0"/>
    <w:rsid w:val="003C310E"/>
    <w:rsid w:val="003C33E8"/>
    <w:rsid w:val="003C3611"/>
    <w:rsid w:val="003C38D8"/>
    <w:rsid w:val="003C3CCF"/>
    <w:rsid w:val="003C4A72"/>
    <w:rsid w:val="003C4AD0"/>
    <w:rsid w:val="003C62DA"/>
    <w:rsid w:val="003C78B8"/>
    <w:rsid w:val="003C78BE"/>
    <w:rsid w:val="003D17F0"/>
    <w:rsid w:val="003D17FD"/>
    <w:rsid w:val="003D2980"/>
    <w:rsid w:val="003D4537"/>
    <w:rsid w:val="003D4F30"/>
    <w:rsid w:val="003D5710"/>
    <w:rsid w:val="003D6120"/>
    <w:rsid w:val="003D6F09"/>
    <w:rsid w:val="003D7626"/>
    <w:rsid w:val="003E251A"/>
    <w:rsid w:val="003E2D5D"/>
    <w:rsid w:val="003E3EDF"/>
    <w:rsid w:val="003E4218"/>
    <w:rsid w:val="003E4597"/>
    <w:rsid w:val="003E48CA"/>
    <w:rsid w:val="003E678A"/>
    <w:rsid w:val="003E6B1E"/>
    <w:rsid w:val="003F15ED"/>
    <w:rsid w:val="003F2442"/>
    <w:rsid w:val="003F5F3B"/>
    <w:rsid w:val="003F6CBC"/>
    <w:rsid w:val="003F7395"/>
    <w:rsid w:val="003F7568"/>
    <w:rsid w:val="003F76A0"/>
    <w:rsid w:val="003F7751"/>
    <w:rsid w:val="00400EEF"/>
    <w:rsid w:val="00401801"/>
    <w:rsid w:val="0040197C"/>
    <w:rsid w:val="004039BD"/>
    <w:rsid w:val="00403FB4"/>
    <w:rsid w:val="004040D1"/>
    <w:rsid w:val="0040451F"/>
    <w:rsid w:val="0040485B"/>
    <w:rsid w:val="00404D64"/>
    <w:rsid w:val="004058FF"/>
    <w:rsid w:val="004067E7"/>
    <w:rsid w:val="00406930"/>
    <w:rsid w:val="004104F9"/>
    <w:rsid w:val="00411545"/>
    <w:rsid w:val="00412678"/>
    <w:rsid w:val="004130B4"/>
    <w:rsid w:val="00413E70"/>
    <w:rsid w:val="00414BF0"/>
    <w:rsid w:val="00415B9F"/>
    <w:rsid w:val="0041674C"/>
    <w:rsid w:val="0041781F"/>
    <w:rsid w:val="00417CB0"/>
    <w:rsid w:val="00417EFC"/>
    <w:rsid w:val="00420007"/>
    <w:rsid w:val="00420990"/>
    <w:rsid w:val="00420BD8"/>
    <w:rsid w:val="004235F4"/>
    <w:rsid w:val="00426F2A"/>
    <w:rsid w:val="00427ADF"/>
    <w:rsid w:val="004302A8"/>
    <w:rsid w:val="004309D4"/>
    <w:rsid w:val="00431BBA"/>
    <w:rsid w:val="00432C70"/>
    <w:rsid w:val="00432E6C"/>
    <w:rsid w:val="0043318F"/>
    <w:rsid w:val="004332B9"/>
    <w:rsid w:val="00433352"/>
    <w:rsid w:val="00433B03"/>
    <w:rsid w:val="00433C2B"/>
    <w:rsid w:val="0043450D"/>
    <w:rsid w:val="004354DF"/>
    <w:rsid w:val="00436C80"/>
    <w:rsid w:val="004372E7"/>
    <w:rsid w:val="00443130"/>
    <w:rsid w:val="004438C4"/>
    <w:rsid w:val="00446621"/>
    <w:rsid w:val="004470DA"/>
    <w:rsid w:val="0045009F"/>
    <w:rsid w:val="00450A3D"/>
    <w:rsid w:val="00450C79"/>
    <w:rsid w:val="0045237B"/>
    <w:rsid w:val="00453BD9"/>
    <w:rsid w:val="00456B6C"/>
    <w:rsid w:val="004573D6"/>
    <w:rsid w:val="00457EF0"/>
    <w:rsid w:val="0046072C"/>
    <w:rsid w:val="004609CD"/>
    <w:rsid w:val="0046175B"/>
    <w:rsid w:val="004617E2"/>
    <w:rsid w:val="0046192A"/>
    <w:rsid w:val="00462673"/>
    <w:rsid w:val="00464FF9"/>
    <w:rsid w:val="0046661B"/>
    <w:rsid w:val="0046763B"/>
    <w:rsid w:val="004679D3"/>
    <w:rsid w:val="0047008E"/>
    <w:rsid w:val="004703E2"/>
    <w:rsid w:val="004708F6"/>
    <w:rsid w:val="00470A95"/>
    <w:rsid w:val="00470B5C"/>
    <w:rsid w:val="004734C0"/>
    <w:rsid w:val="00474C6C"/>
    <w:rsid w:val="004761CB"/>
    <w:rsid w:val="004766B3"/>
    <w:rsid w:val="004770B0"/>
    <w:rsid w:val="0047723E"/>
    <w:rsid w:val="004777F1"/>
    <w:rsid w:val="00477F20"/>
    <w:rsid w:val="004800F7"/>
    <w:rsid w:val="00480157"/>
    <w:rsid w:val="00480507"/>
    <w:rsid w:val="00480860"/>
    <w:rsid w:val="00480DFB"/>
    <w:rsid w:val="00481F78"/>
    <w:rsid w:val="004820EE"/>
    <w:rsid w:val="00483195"/>
    <w:rsid w:val="00484AAE"/>
    <w:rsid w:val="00484C48"/>
    <w:rsid w:val="004856E9"/>
    <w:rsid w:val="00486847"/>
    <w:rsid w:val="00490C4F"/>
    <w:rsid w:val="0049161F"/>
    <w:rsid w:val="00491C10"/>
    <w:rsid w:val="00492A65"/>
    <w:rsid w:val="00493832"/>
    <w:rsid w:val="00495510"/>
    <w:rsid w:val="00496490"/>
    <w:rsid w:val="00496850"/>
    <w:rsid w:val="00497222"/>
    <w:rsid w:val="00497E2B"/>
    <w:rsid w:val="004A0130"/>
    <w:rsid w:val="004A0CAC"/>
    <w:rsid w:val="004A295F"/>
    <w:rsid w:val="004A29DC"/>
    <w:rsid w:val="004A358D"/>
    <w:rsid w:val="004A3EFA"/>
    <w:rsid w:val="004A4C86"/>
    <w:rsid w:val="004A4D4C"/>
    <w:rsid w:val="004A51DC"/>
    <w:rsid w:val="004A58BF"/>
    <w:rsid w:val="004A6399"/>
    <w:rsid w:val="004A708A"/>
    <w:rsid w:val="004A7318"/>
    <w:rsid w:val="004A7BC4"/>
    <w:rsid w:val="004B241F"/>
    <w:rsid w:val="004B2D10"/>
    <w:rsid w:val="004B30B4"/>
    <w:rsid w:val="004B3532"/>
    <w:rsid w:val="004B3B78"/>
    <w:rsid w:val="004B46F5"/>
    <w:rsid w:val="004B54BC"/>
    <w:rsid w:val="004B5D3B"/>
    <w:rsid w:val="004B5D8B"/>
    <w:rsid w:val="004B61DE"/>
    <w:rsid w:val="004B76B3"/>
    <w:rsid w:val="004B7704"/>
    <w:rsid w:val="004B7C12"/>
    <w:rsid w:val="004C02A9"/>
    <w:rsid w:val="004C15D4"/>
    <w:rsid w:val="004C19A4"/>
    <w:rsid w:val="004C1A8D"/>
    <w:rsid w:val="004C33C8"/>
    <w:rsid w:val="004C380A"/>
    <w:rsid w:val="004C3D43"/>
    <w:rsid w:val="004C4736"/>
    <w:rsid w:val="004C5191"/>
    <w:rsid w:val="004C622E"/>
    <w:rsid w:val="004C6F97"/>
    <w:rsid w:val="004C6FB7"/>
    <w:rsid w:val="004C76EA"/>
    <w:rsid w:val="004D02FC"/>
    <w:rsid w:val="004D340A"/>
    <w:rsid w:val="004D37B0"/>
    <w:rsid w:val="004D3DCF"/>
    <w:rsid w:val="004D424E"/>
    <w:rsid w:val="004D5CC1"/>
    <w:rsid w:val="004D63A1"/>
    <w:rsid w:val="004D66CE"/>
    <w:rsid w:val="004D6D0F"/>
    <w:rsid w:val="004D6EB0"/>
    <w:rsid w:val="004D7651"/>
    <w:rsid w:val="004E2550"/>
    <w:rsid w:val="004E2BD2"/>
    <w:rsid w:val="004E359E"/>
    <w:rsid w:val="004E52E3"/>
    <w:rsid w:val="004E6CE6"/>
    <w:rsid w:val="004E736B"/>
    <w:rsid w:val="004E791D"/>
    <w:rsid w:val="004E7CE6"/>
    <w:rsid w:val="004F03FC"/>
    <w:rsid w:val="004F0955"/>
    <w:rsid w:val="004F19A9"/>
    <w:rsid w:val="004F3473"/>
    <w:rsid w:val="004F3AC7"/>
    <w:rsid w:val="004F4E5B"/>
    <w:rsid w:val="004F7768"/>
    <w:rsid w:val="00500326"/>
    <w:rsid w:val="005014E1"/>
    <w:rsid w:val="00502222"/>
    <w:rsid w:val="005023EC"/>
    <w:rsid w:val="00502856"/>
    <w:rsid w:val="005033CF"/>
    <w:rsid w:val="005034FF"/>
    <w:rsid w:val="00504872"/>
    <w:rsid w:val="0050579F"/>
    <w:rsid w:val="00506854"/>
    <w:rsid w:val="00507025"/>
    <w:rsid w:val="00510EFA"/>
    <w:rsid w:val="005111D0"/>
    <w:rsid w:val="00511226"/>
    <w:rsid w:val="00511914"/>
    <w:rsid w:val="00512B8C"/>
    <w:rsid w:val="0051319B"/>
    <w:rsid w:val="00513860"/>
    <w:rsid w:val="0051484D"/>
    <w:rsid w:val="005158A2"/>
    <w:rsid w:val="00515D05"/>
    <w:rsid w:val="005166CD"/>
    <w:rsid w:val="005169EC"/>
    <w:rsid w:val="00517F6C"/>
    <w:rsid w:val="005226DA"/>
    <w:rsid w:val="00522952"/>
    <w:rsid w:val="00523C6A"/>
    <w:rsid w:val="005252FC"/>
    <w:rsid w:val="00525359"/>
    <w:rsid w:val="00526D6B"/>
    <w:rsid w:val="00526FE2"/>
    <w:rsid w:val="0052734E"/>
    <w:rsid w:val="00531DD7"/>
    <w:rsid w:val="005327E7"/>
    <w:rsid w:val="0053348B"/>
    <w:rsid w:val="00535853"/>
    <w:rsid w:val="00536065"/>
    <w:rsid w:val="00537B25"/>
    <w:rsid w:val="00537E63"/>
    <w:rsid w:val="005401A8"/>
    <w:rsid w:val="005413E8"/>
    <w:rsid w:val="00541D1D"/>
    <w:rsid w:val="00541D2C"/>
    <w:rsid w:val="00542BD9"/>
    <w:rsid w:val="00543170"/>
    <w:rsid w:val="0054450F"/>
    <w:rsid w:val="0054462F"/>
    <w:rsid w:val="00544A91"/>
    <w:rsid w:val="00545555"/>
    <w:rsid w:val="00545C65"/>
    <w:rsid w:val="005460C4"/>
    <w:rsid w:val="005460DB"/>
    <w:rsid w:val="005461AA"/>
    <w:rsid w:val="00547BE3"/>
    <w:rsid w:val="005500CF"/>
    <w:rsid w:val="00550CCD"/>
    <w:rsid w:val="00550FE8"/>
    <w:rsid w:val="00552509"/>
    <w:rsid w:val="00553543"/>
    <w:rsid w:val="00553EB1"/>
    <w:rsid w:val="005551E4"/>
    <w:rsid w:val="005555F3"/>
    <w:rsid w:val="005560D0"/>
    <w:rsid w:val="00556C30"/>
    <w:rsid w:val="005579ED"/>
    <w:rsid w:val="00560BA0"/>
    <w:rsid w:val="00560DDC"/>
    <w:rsid w:val="00561179"/>
    <w:rsid w:val="00561F33"/>
    <w:rsid w:val="00562DB7"/>
    <w:rsid w:val="005633DD"/>
    <w:rsid w:val="005636E8"/>
    <w:rsid w:val="005639B6"/>
    <w:rsid w:val="0056501F"/>
    <w:rsid w:val="00565310"/>
    <w:rsid w:val="0056559D"/>
    <w:rsid w:val="005663E1"/>
    <w:rsid w:val="00566814"/>
    <w:rsid w:val="005677C3"/>
    <w:rsid w:val="00571691"/>
    <w:rsid w:val="005718C1"/>
    <w:rsid w:val="00571CF1"/>
    <w:rsid w:val="00573B14"/>
    <w:rsid w:val="00574777"/>
    <w:rsid w:val="00576B25"/>
    <w:rsid w:val="005776E0"/>
    <w:rsid w:val="0058027C"/>
    <w:rsid w:val="00580D94"/>
    <w:rsid w:val="00581247"/>
    <w:rsid w:val="00581347"/>
    <w:rsid w:val="00581618"/>
    <w:rsid w:val="00585C0B"/>
    <w:rsid w:val="0058609F"/>
    <w:rsid w:val="005865B5"/>
    <w:rsid w:val="005900D7"/>
    <w:rsid w:val="005901E0"/>
    <w:rsid w:val="0059043B"/>
    <w:rsid w:val="005905D9"/>
    <w:rsid w:val="0059097D"/>
    <w:rsid w:val="00593BB0"/>
    <w:rsid w:val="00594496"/>
    <w:rsid w:val="00594FF1"/>
    <w:rsid w:val="005952E4"/>
    <w:rsid w:val="00595C5E"/>
    <w:rsid w:val="00595DD2"/>
    <w:rsid w:val="005A0520"/>
    <w:rsid w:val="005A13F2"/>
    <w:rsid w:val="005A214C"/>
    <w:rsid w:val="005A2976"/>
    <w:rsid w:val="005A3E55"/>
    <w:rsid w:val="005A3FD6"/>
    <w:rsid w:val="005A4FA0"/>
    <w:rsid w:val="005A58B0"/>
    <w:rsid w:val="005A5B8C"/>
    <w:rsid w:val="005A6F39"/>
    <w:rsid w:val="005B04EC"/>
    <w:rsid w:val="005B12C3"/>
    <w:rsid w:val="005B1A4C"/>
    <w:rsid w:val="005B3A25"/>
    <w:rsid w:val="005B439C"/>
    <w:rsid w:val="005B5832"/>
    <w:rsid w:val="005B66FF"/>
    <w:rsid w:val="005B6F89"/>
    <w:rsid w:val="005C02D2"/>
    <w:rsid w:val="005C0DE6"/>
    <w:rsid w:val="005C3EC8"/>
    <w:rsid w:val="005C587A"/>
    <w:rsid w:val="005C5D23"/>
    <w:rsid w:val="005C5D62"/>
    <w:rsid w:val="005C7826"/>
    <w:rsid w:val="005D2B38"/>
    <w:rsid w:val="005D3441"/>
    <w:rsid w:val="005D47F0"/>
    <w:rsid w:val="005D5503"/>
    <w:rsid w:val="005D694D"/>
    <w:rsid w:val="005D69D1"/>
    <w:rsid w:val="005E0504"/>
    <w:rsid w:val="005E0742"/>
    <w:rsid w:val="005E29F7"/>
    <w:rsid w:val="005E2F50"/>
    <w:rsid w:val="005E315A"/>
    <w:rsid w:val="005E348E"/>
    <w:rsid w:val="005E34F8"/>
    <w:rsid w:val="005E3B6C"/>
    <w:rsid w:val="005E54AF"/>
    <w:rsid w:val="005E5552"/>
    <w:rsid w:val="005E55CA"/>
    <w:rsid w:val="005E708B"/>
    <w:rsid w:val="005E7A68"/>
    <w:rsid w:val="005E7AAD"/>
    <w:rsid w:val="005F0C8B"/>
    <w:rsid w:val="005F109E"/>
    <w:rsid w:val="005F221C"/>
    <w:rsid w:val="005F2B4A"/>
    <w:rsid w:val="005F54D7"/>
    <w:rsid w:val="005F5E05"/>
    <w:rsid w:val="005F5EA2"/>
    <w:rsid w:val="005F6033"/>
    <w:rsid w:val="005F6B18"/>
    <w:rsid w:val="005F7ED2"/>
    <w:rsid w:val="0060285F"/>
    <w:rsid w:val="006042D2"/>
    <w:rsid w:val="00605B7A"/>
    <w:rsid w:val="00605BE3"/>
    <w:rsid w:val="00605EBD"/>
    <w:rsid w:val="00606371"/>
    <w:rsid w:val="00606CD9"/>
    <w:rsid w:val="00610D2B"/>
    <w:rsid w:val="00611A2E"/>
    <w:rsid w:val="00612511"/>
    <w:rsid w:val="006147AC"/>
    <w:rsid w:val="00615123"/>
    <w:rsid w:val="006205FB"/>
    <w:rsid w:val="0062063A"/>
    <w:rsid w:val="0062198F"/>
    <w:rsid w:val="00621C8A"/>
    <w:rsid w:val="00622211"/>
    <w:rsid w:val="006228E8"/>
    <w:rsid w:val="00622CB1"/>
    <w:rsid w:val="00624702"/>
    <w:rsid w:val="00624CCB"/>
    <w:rsid w:val="00624EA4"/>
    <w:rsid w:val="00625F07"/>
    <w:rsid w:val="00626468"/>
    <w:rsid w:val="006278F7"/>
    <w:rsid w:val="00627D21"/>
    <w:rsid w:val="00627D6E"/>
    <w:rsid w:val="00627E0D"/>
    <w:rsid w:val="006314C4"/>
    <w:rsid w:val="00632C83"/>
    <w:rsid w:val="006368C1"/>
    <w:rsid w:val="00636DEC"/>
    <w:rsid w:val="006373D1"/>
    <w:rsid w:val="006374ED"/>
    <w:rsid w:val="0063761C"/>
    <w:rsid w:val="00637680"/>
    <w:rsid w:val="006401F0"/>
    <w:rsid w:val="0064040E"/>
    <w:rsid w:val="00640F68"/>
    <w:rsid w:val="00641A69"/>
    <w:rsid w:val="0064248C"/>
    <w:rsid w:val="006424DC"/>
    <w:rsid w:val="006430EA"/>
    <w:rsid w:val="006431CB"/>
    <w:rsid w:val="00645A48"/>
    <w:rsid w:val="006461CA"/>
    <w:rsid w:val="00646FDC"/>
    <w:rsid w:val="00647C21"/>
    <w:rsid w:val="006509F5"/>
    <w:rsid w:val="00651879"/>
    <w:rsid w:val="006521D6"/>
    <w:rsid w:val="00652ADD"/>
    <w:rsid w:val="006541EB"/>
    <w:rsid w:val="00654541"/>
    <w:rsid w:val="006549A5"/>
    <w:rsid w:val="00655451"/>
    <w:rsid w:val="00655DF2"/>
    <w:rsid w:val="00657C92"/>
    <w:rsid w:val="00660067"/>
    <w:rsid w:val="00660C5B"/>
    <w:rsid w:val="00660E72"/>
    <w:rsid w:val="006615BD"/>
    <w:rsid w:val="00662241"/>
    <w:rsid w:val="00662426"/>
    <w:rsid w:val="006626D1"/>
    <w:rsid w:val="00662D40"/>
    <w:rsid w:val="00663314"/>
    <w:rsid w:val="006647EA"/>
    <w:rsid w:val="00665060"/>
    <w:rsid w:val="006662B0"/>
    <w:rsid w:val="00666B4B"/>
    <w:rsid w:val="00666DEF"/>
    <w:rsid w:val="00666ED3"/>
    <w:rsid w:val="00666F3A"/>
    <w:rsid w:val="00667346"/>
    <w:rsid w:val="00667618"/>
    <w:rsid w:val="006709DE"/>
    <w:rsid w:val="00671AAE"/>
    <w:rsid w:val="00672254"/>
    <w:rsid w:val="00672370"/>
    <w:rsid w:val="00673305"/>
    <w:rsid w:val="00673A70"/>
    <w:rsid w:val="00674272"/>
    <w:rsid w:val="00675C57"/>
    <w:rsid w:val="00676459"/>
    <w:rsid w:val="00680D18"/>
    <w:rsid w:val="00682133"/>
    <w:rsid w:val="006833F3"/>
    <w:rsid w:val="00683AA0"/>
    <w:rsid w:val="00684405"/>
    <w:rsid w:val="00684B64"/>
    <w:rsid w:val="00685077"/>
    <w:rsid w:val="006850D1"/>
    <w:rsid w:val="00685774"/>
    <w:rsid w:val="00686A3C"/>
    <w:rsid w:val="00686B05"/>
    <w:rsid w:val="006879D1"/>
    <w:rsid w:val="00687B60"/>
    <w:rsid w:val="00690F71"/>
    <w:rsid w:val="00691EE8"/>
    <w:rsid w:val="006932B3"/>
    <w:rsid w:val="00694C2B"/>
    <w:rsid w:val="006954DB"/>
    <w:rsid w:val="006955EC"/>
    <w:rsid w:val="00695AF5"/>
    <w:rsid w:val="0069601F"/>
    <w:rsid w:val="0069672D"/>
    <w:rsid w:val="00697D3E"/>
    <w:rsid w:val="006A05B8"/>
    <w:rsid w:val="006A08B2"/>
    <w:rsid w:val="006A1939"/>
    <w:rsid w:val="006A19E5"/>
    <w:rsid w:val="006A2803"/>
    <w:rsid w:val="006A35DA"/>
    <w:rsid w:val="006A457F"/>
    <w:rsid w:val="006A4A64"/>
    <w:rsid w:val="006A7711"/>
    <w:rsid w:val="006B0D80"/>
    <w:rsid w:val="006B181E"/>
    <w:rsid w:val="006B1D42"/>
    <w:rsid w:val="006B2C8E"/>
    <w:rsid w:val="006B3CE6"/>
    <w:rsid w:val="006B4A2D"/>
    <w:rsid w:val="006B5135"/>
    <w:rsid w:val="006B5357"/>
    <w:rsid w:val="006B7D2E"/>
    <w:rsid w:val="006C1ADB"/>
    <w:rsid w:val="006C1FBD"/>
    <w:rsid w:val="006C2041"/>
    <w:rsid w:val="006C2CC9"/>
    <w:rsid w:val="006C2EC9"/>
    <w:rsid w:val="006C553F"/>
    <w:rsid w:val="006C5E7D"/>
    <w:rsid w:val="006C63AA"/>
    <w:rsid w:val="006C690C"/>
    <w:rsid w:val="006C6E2E"/>
    <w:rsid w:val="006C795A"/>
    <w:rsid w:val="006C7B6D"/>
    <w:rsid w:val="006D05EB"/>
    <w:rsid w:val="006D0BBC"/>
    <w:rsid w:val="006D1010"/>
    <w:rsid w:val="006D1364"/>
    <w:rsid w:val="006D2350"/>
    <w:rsid w:val="006D26B6"/>
    <w:rsid w:val="006D33A3"/>
    <w:rsid w:val="006D4EBD"/>
    <w:rsid w:val="006D518F"/>
    <w:rsid w:val="006E128C"/>
    <w:rsid w:val="006E21C1"/>
    <w:rsid w:val="006E3A1D"/>
    <w:rsid w:val="006E5A2D"/>
    <w:rsid w:val="006E67B4"/>
    <w:rsid w:val="006E7580"/>
    <w:rsid w:val="006F0D56"/>
    <w:rsid w:val="006F10A9"/>
    <w:rsid w:val="006F1106"/>
    <w:rsid w:val="006F377E"/>
    <w:rsid w:val="006F4627"/>
    <w:rsid w:val="006F5582"/>
    <w:rsid w:val="006F5682"/>
    <w:rsid w:val="006F72EA"/>
    <w:rsid w:val="006F759C"/>
    <w:rsid w:val="006F78A4"/>
    <w:rsid w:val="006F7A1D"/>
    <w:rsid w:val="006F7E4A"/>
    <w:rsid w:val="0070102F"/>
    <w:rsid w:val="007022F5"/>
    <w:rsid w:val="00702518"/>
    <w:rsid w:val="007028CC"/>
    <w:rsid w:val="00702DD6"/>
    <w:rsid w:val="00703BF3"/>
    <w:rsid w:val="00703D4A"/>
    <w:rsid w:val="00704043"/>
    <w:rsid w:val="00705F65"/>
    <w:rsid w:val="00707C93"/>
    <w:rsid w:val="00711EE8"/>
    <w:rsid w:val="00712712"/>
    <w:rsid w:val="00713443"/>
    <w:rsid w:val="00713AE4"/>
    <w:rsid w:val="00714D2B"/>
    <w:rsid w:val="0071686C"/>
    <w:rsid w:val="00716E11"/>
    <w:rsid w:val="00716F22"/>
    <w:rsid w:val="0071741B"/>
    <w:rsid w:val="0072004E"/>
    <w:rsid w:val="007200C7"/>
    <w:rsid w:val="0072073C"/>
    <w:rsid w:val="007216A4"/>
    <w:rsid w:val="00721924"/>
    <w:rsid w:val="0072216F"/>
    <w:rsid w:val="00722877"/>
    <w:rsid w:val="00722D7A"/>
    <w:rsid w:val="0072335B"/>
    <w:rsid w:val="00723785"/>
    <w:rsid w:val="00723B00"/>
    <w:rsid w:val="00723E3E"/>
    <w:rsid w:val="00724A26"/>
    <w:rsid w:val="00724D79"/>
    <w:rsid w:val="007250F5"/>
    <w:rsid w:val="0072630F"/>
    <w:rsid w:val="00731323"/>
    <w:rsid w:val="00732BC4"/>
    <w:rsid w:val="00735C1B"/>
    <w:rsid w:val="00735CDA"/>
    <w:rsid w:val="00736790"/>
    <w:rsid w:val="007367AF"/>
    <w:rsid w:val="007367C7"/>
    <w:rsid w:val="00737287"/>
    <w:rsid w:val="00737447"/>
    <w:rsid w:val="00737C9A"/>
    <w:rsid w:val="007412B2"/>
    <w:rsid w:val="00742A46"/>
    <w:rsid w:val="00743BA3"/>
    <w:rsid w:val="00744379"/>
    <w:rsid w:val="007449EC"/>
    <w:rsid w:val="00744F4C"/>
    <w:rsid w:val="0074754E"/>
    <w:rsid w:val="0074783D"/>
    <w:rsid w:val="00747E89"/>
    <w:rsid w:val="00750483"/>
    <w:rsid w:val="007504F1"/>
    <w:rsid w:val="00750A5B"/>
    <w:rsid w:val="00751DD0"/>
    <w:rsid w:val="00753187"/>
    <w:rsid w:val="007534A2"/>
    <w:rsid w:val="00754377"/>
    <w:rsid w:val="00754BB6"/>
    <w:rsid w:val="00755836"/>
    <w:rsid w:val="00756261"/>
    <w:rsid w:val="00756B72"/>
    <w:rsid w:val="00757EF1"/>
    <w:rsid w:val="00762909"/>
    <w:rsid w:val="00762B72"/>
    <w:rsid w:val="00762D6E"/>
    <w:rsid w:val="0076362E"/>
    <w:rsid w:val="00763A2A"/>
    <w:rsid w:val="00763E36"/>
    <w:rsid w:val="00764081"/>
    <w:rsid w:val="0076541D"/>
    <w:rsid w:val="00765F0B"/>
    <w:rsid w:val="007663A8"/>
    <w:rsid w:val="00766802"/>
    <w:rsid w:val="00767058"/>
    <w:rsid w:val="007707B3"/>
    <w:rsid w:val="00770BE4"/>
    <w:rsid w:val="00771654"/>
    <w:rsid w:val="00771D25"/>
    <w:rsid w:val="00773B2C"/>
    <w:rsid w:val="00775C3F"/>
    <w:rsid w:val="007775EB"/>
    <w:rsid w:val="007804F0"/>
    <w:rsid w:val="00781234"/>
    <w:rsid w:val="007812CC"/>
    <w:rsid w:val="007849A0"/>
    <w:rsid w:val="007859B5"/>
    <w:rsid w:val="00785D4C"/>
    <w:rsid w:val="00785DE7"/>
    <w:rsid w:val="007862D0"/>
    <w:rsid w:val="00787970"/>
    <w:rsid w:val="00787B96"/>
    <w:rsid w:val="007909B1"/>
    <w:rsid w:val="00790B58"/>
    <w:rsid w:val="00792239"/>
    <w:rsid w:val="00793770"/>
    <w:rsid w:val="00795A58"/>
    <w:rsid w:val="00795D54"/>
    <w:rsid w:val="007960CF"/>
    <w:rsid w:val="00796ADE"/>
    <w:rsid w:val="00796C45"/>
    <w:rsid w:val="00797278"/>
    <w:rsid w:val="007A1319"/>
    <w:rsid w:val="007A2C97"/>
    <w:rsid w:val="007A2D27"/>
    <w:rsid w:val="007A5295"/>
    <w:rsid w:val="007A547C"/>
    <w:rsid w:val="007A5637"/>
    <w:rsid w:val="007A57BD"/>
    <w:rsid w:val="007A5B9B"/>
    <w:rsid w:val="007A6615"/>
    <w:rsid w:val="007A6F0D"/>
    <w:rsid w:val="007A76DE"/>
    <w:rsid w:val="007B1532"/>
    <w:rsid w:val="007B2E9C"/>
    <w:rsid w:val="007B391B"/>
    <w:rsid w:val="007B4B19"/>
    <w:rsid w:val="007B5FA1"/>
    <w:rsid w:val="007B70F7"/>
    <w:rsid w:val="007B7B3C"/>
    <w:rsid w:val="007C003C"/>
    <w:rsid w:val="007C004F"/>
    <w:rsid w:val="007C1A5C"/>
    <w:rsid w:val="007C277A"/>
    <w:rsid w:val="007C4C3C"/>
    <w:rsid w:val="007C5DDF"/>
    <w:rsid w:val="007C6376"/>
    <w:rsid w:val="007C6C1D"/>
    <w:rsid w:val="007D04C9"/>
    <w:rsid w:val="007D07AF"/>
    <w:rsid w:val="007D0A08"/>
    <w:rsid w:val="007D1D57"/>
    <w:rsid w:val="007D2085"/>
    <w:rsid w:val="007D248B"/>
    <w:rsid w:val="007D502F"/>
    <w:rsid w:val="007D52D6"/>
    <w:rsid w:val="007D7171"/>
    <w:rsid w:val="007D747C"/>
    <w:rsid w:val="007D7FC2"/>
    <w:rsid w:val="007E0453"/>
    <w:rsid w:val="007E05ED"/>
    <w:rsid w:val="007E146D"/>
    <w:rsid w:val="007E1866"/>
    <w:rsid w:val="007E2D59"/>
    <w:rsid w:val="007E2E22"/>
    <w:rsid w:val="007E3662"/>
    <w:rsid w:val="007E42F0"/>
    <w:rsid w:val="007E47A0"/>
    <w:rsid w:val="007E5346"/>
    <w:rsid w:val="007E5A12"/>
    <w:rsid w:val="007E5B04"/>
    <w:rsid w:val="007E6758"/>
    <w:rsid w:val="007F0E7D"/>
    <w:rsid w:val="007F1E46"/>
    <w:rsid w:val="007F3F30"/>
    <w:rsid w:val="007F4588"/>
    <w:rsid w:val="007F4C3D"/>
    <w:rsid w:val="007F530E"/>
    <w:rsid w:val="007F5E4C"/>
    <w:rsid w:val="007F5F2F"/>
    <w:rsid w:val="007F7746"/>
    <w:rsid w:val="00800900"/>
    <w:rsid w:val="00800A7E"/>
    <w:rsid w:val="008013F3"/>
    <w:rsid w:val="00802C8E"/>
    <w:rsid w:val="00803052"/>
    <w:rsid w:val="00803184"/>
    <w:rsid w:val="00803B8B"/>
    <w:rsid w:val="00803DF8"/>
    <w:rsid w:val="008047CB"/>
    <w:rsid w:val="00806E01"/>
    <w:rsid w:val="00806FEB"/>
    <w:rsid w:val="0080708D"/>
    <w:rsid w:val="008075A8"/>
    <w:rsid w:val="008076C6"/>
    <w:rsid w:val="00813618"/>
    <w:rsid w:val="00813785"/>
    <w:rsid w:val="00813FA3"/>
    <w:rsid w:val="00814709"/>
    <w:rsid w:val="008158CA"/>
    <w:rsid w:val="00815D02"/>
    <w:rsid w:val="00815FB9"/>
    <w:rsid w:val="00817154"/>
    <w:rsid w:val="00820A95"/>
    <w:rsid w:val="00821674"/>
    <w:rsid w:val="00821CC0"/>
    <w:rsid w:val="0082382D"/>
    <w:rsid w:val="008249A7"/>
    <w:rsid w:val="00824E30"/>
    <w:rsid w:val="00825165"/>
    <w:rsid w:val="0082589A"/>
    <w:rsid w:val="00825F6E"/>
    <w:rsid w:val="008271EB"/>
    <w:rsid w:val="00827713"/>
    <w:rsid w:val="00830423"/>
    <w:rsid w:val="00831C06"/>
    <w:rsid w:val="008320E5"/>
    <w:rsid w:val="00832338"/>
    <w:rsid w:val="00832881"/>
    <w:rsid w:val="008328EC"/>
    <w:rsid w:val="008335A0"/>
    <w:rsid w:val="00833707"/>
    <w:rsid w:val="00833A61"/>
    <w:rsid w:val="0083407F"/>
    <w:rsid w:val="008354FE"/>
    <w:rsid w:val="00836570"/>
    <w:rsid w:val="008372EF"/>
    <w:rsid w:val="00840D77"/>
    <w:rsid w:val="008413DF"/>
    <w:rsid w:val="00841583"/>
    <w:rsid w:val="00841CE7"/>
    <w:rsid w:val="00842E1A"/>
    <w:rsid w:val="0084343E"/>
    <w:rsid w:val="008439BB"/>
    <w:rsid w:val="00844658"/>
    <w:rsid w:val="00845297"/>
    <w:rsid w:val="008455F0"/>
    <w:rsid w:val="00845FCA"/>
    <w:rsid w:val="00846A1F"/>
    <w:rsid w:val="008471E0"/>
    <w:rsid w:val="00850F08"/>
    <w:rsid w:val="00851941"/>
    <w:rsid w:val="00852789"/>
    <w:rsid w:val="0085295F"/>
    <w:rsid w:val="00852AFD"/>
    <w:rsid w:val="00852E72"/>
    <w:rsid w:val="0085304A"/>
    <w:rsid w:val="0085363C"/>
    <w:rsid w:val="00853A5A"/>
    <w:rsid w:val="00853C81"/>
    <w:rsid w:val="00854A4E"/>
    <w:rsid w:val="00855C7C"/>
    <w:rsid w:val="008574BE"/>
    <w:rsid w:val="008609D5"/>
    <w:rsid w:val="008610CD"/>
    <w:rsid w:val="00861308"/>
    <w:rsid w:val="00861547"/>
    <w:rsid w:val="00862718"/>
    <w:rsid w:val="00862808"/>
    <w:rsid w:val="00862E54"/>
    <w:rsid w:val="00863287"/>
    <w:rsid w:val="0086387C"/>
    <w:rsid w:val="00863B9B"/>
    <w:rsid w:val="0086461B"/>
    <w:rsid w:val="0086462A"/>
    <w:rsid w:val="00865624"/>
    <w:rsid w:val="008669A4"/>
    <w:rsid w:val="00866BDC"/>
    <w:rsid w:val="00867018"/>
    <w:rsid w:val="00867CB4"/>
    <w:rsid w:val="00867F52"/>
    <w:rsid w:val="00870176"/>
    <w:rsid w:val="00871063"/>
    <w:rsid w:val="00871D7C"/>
    <w:rsid w:val="00873A9F"/>
    <w:rsid w:val="00873B74"/>
    <w:rsid w:val="00873E56"/>
    <w:rsid w:val="0087432A"/>
    <w:rsid w:val="008756B7"/>
    <w:rsid w:val="00876D12"/>
    <w:rsid w:val="008771F4"/>
    <w:rsid w:val="00877A27"/>
    <w:rsid w:val="00877F66"/>
    <w:rsid w:val="00880280"/>
    <w:rsid w:val="00881161"/>
    <w:rsid w:val="00881208"/>
    <w:rsid w:val="008815C8"/>
    <w:rsid w:val="008817C5"/>
    <w:rsid w:val="00882C16"/>
    <w:rsid w:val="0088332A"/>
    <w:rsid w:val="00883BE9"/>
    <w:rsid w:val="00883C1C"/>
    <w:rsid w:val="00883C4F"/>
    <w:rsid w:val="00883EA7"/>
    <w:rsid w:val="00885634"/>
    <w:rsid w:val="00886450"/>
    <w:rsid w:val="00886B0B"/>
    <w:rsid w:val="00892E66"/>
    <w:rsid w:val="00893035"/>
    <w:rsid w:val="00895329"/>
    <w:rsid w:val="00895E1B"/>
    <w:rsid w:val="00895E8F"/>
    <w:rsid w:val="008A04D9"/>
    <w:rsid w:val="008A0769"/>
    <w:rsid w:val="008A5B93"/>
    <w:rsid w:val="008A5F72"/>
    <w:rsid w:val="008A724E"/>
    <w:rsid w:val="008A7252"/>
    <w:rsid w:val="008A7D38"/>
    <w:rsid w:val="008B066B"/>
    <w:rsid w:val="008B0ED5"/>
    <w:rsid w:val="008B249E"/>
    <w:rsid w:val="008B2952"/>
    <w:rsid w:val="008B2CC8"/>
    <w:rsid w:val="008B33D7"/>
    <w:rsid w:val="008B4110"/>
    <w:rsid w:val="008B7062"/>
    <w:rsid w:val="008B7C62"/>
    <w:rsid w:val="008C0A25"/>
    <w:rsid w:val="008C16EC"/>
    <w:rsid w:val="008C2ACD"/>
    <w:rsid w:val="008C40E9"/>
    <w:rsid w:val="008C6C7F"/>
    <w:rsid w:val="008C752A"/>
    <w:rsid w:val="008C76EF"/>
    <w:rsid w:val="008D1005"/>
    <w:rsid w:val="008D1BE4"/>
    <w:rsid w:val="008D1D67"/>
    <w:rsid w:val="008D558B"/>
    <w:rsid w:val="008E360F"/>
    <w:rsid w:val="008E370A"/>
    <w:rsid w:val="008E3F8C"/>
    <w:rsid w:val="008E64A1"/>
    <w:rsid w:val="008E7364"/>
    <w:rsid w:val="008E7C2D"/>
    <w:rsid w:val="008E7E71"/>
    <w:rsid w:val="008F00F8"/>
    <w:rsid w:val="008F1500"/>
    <w:rsid w:val="008F31D9"/>
    <w:rsid w:val="008F3F7B"/>
    <w:rsid w:val="008F4782"/>
    <w:rsid w:val="008F4A3D"/>
    <w:rsid w:val="008F4EA8"/>
    <w:rsid w:val="008F53B5"/>
    <w:rsid w:val="008F5A3E"/>
    <w:rsid w:val="008F5A77"/>
    <w:rsid w:val="008F695C"/>
    <w:rsid w:val="008F716D"/>
    <w:rsid w:val="008F7360"/>
    <w:rsid w:val="008F763A"/>
    <w:rsid w:val="00900971"/>
    <w:rsid w:val="00901271"/>
    <w:rsid w:val="009012BD"/>
    <w:rsid w:val="00902603"/>
    <w:rsid w:val="00902A91"/>
    <w:rsid w:val="00904240"/>
    <w:rsid w:val="009068BC"/>
    <w:rsid w:val="0090704F"/>
    <w:rsid w:val="00907C83"/>
    <w:rsid w:val="009107D4"/>
    <w:rsid w:val="009122B9"/>
    <w:rsid w:val="00913749"/>
    <w:rsid w:val="00913B0A"/>
    <w:rsid w:val="00914263"/>
    <w:rsid w:val="00914328"/>
    <w:rsid w:val="009143FD"/>
    <w:rsid w:val="0091471F"/>
    <w:rsid w:val="009150B8"/>
    <w:rsid w:val="00915CAB"/>
    <w:rsid w:val="00915E84"/>
    <w:rsid w:val="0091649D"/>
    <w:rsid w:val="00916866"/>
    <w:rsid w:val="009172D2"/>
    <w:rsid w:val="00917502"/>
    <w:rsid w:val="00921210"/>
    <w:rsid w:val="0092182C"/>
    <w:rsid w:val="00925A4A"/>
    <w:rsid w:val="00925AAB"/>
    <w:rsid w:val="0092738F"/>
    <w:rsid w:val="00931664"/>
    <w:rsid w:val="00933438"/>
    <w:rsid w:val="009356C1"/>
    <w:rsid w:val="009363C9"/>
    <w:rsid w:val="00936D90"/>
    <w:rsid w:val="009371A9"/>
    <w:rsid w:val="009405E2"/>
    <w:rsid w:val="00941039"/>
    <w:rsid w:val="0094170B"/>
    <w:rsid w:val="00941F55"/>
    <w:rsid w:val="00942C04"/>
    <w:rsid w:val="0094345F"/>
    <w:rsid w:val="00943A64"/>
    <w:rsid w:val="00944FA7"/>
    <w:rsid w:val="0094504E"/>
    <w:rsid w:val="009455A2"/>
    <w:rsid w:val="009459C3"/>
    <w:rsid w:val="00945CC5"/>
    <w:rsid w:val="00947544"/>
    <w:rsid w:val="0095202D"/>
    <w:rsid w:val="00952606"/>
    <w:rsid w:val="009538D5"/>
    <w:rsid w:val="00954873"/>
    <w:rsid w:val="00955650"/>
    <w:rsid w:val="00955B95"/>
    <w:rsid w:val="009563D1"/>
    <w:rsid w:val="00960E15"/>
    <w:rsid w:val="0096138E"/>
    <w:rsid w:val="009642DF"/>
    <w:rsid w:val="00964955"/>
    <w:rsid w:val="00970FF1"/>
    <w:rsid w:val="00971C68"/>
    <w:rsid w:val="00973E46"/>
    <w:rsid w:val="00974203"/>
    <w:rsid w:val="00974ED4"/>
    <w:rsid w:val="00974FFF"/>
    <w:rsid w:val="00975C59"/>
    <w:rsid w:val="00977B57"/>
    <w:rsid w:val="00977C32"/>
    <w:rsid w:val="009804AC"/>
    <w:rsid w:val="0098070C"/>
    <w:rsid w:val="009811A2"/>
    <w:rsid w:val="00982898"/>
    <w:rsid w:val="0098387E"/>
    <w:rsid w:val="00985B77"/>
    <w:rsid w:val="00986524"/>
    <w:rsid w:val="00987C41"/>
    <w:rsid w:val="00990403"/>
    <w:rsid w:val="00990846"/>
    <w:rsid w:val="00990B44"/>
    <w:rsid w:val="00990D52"/>
    <w:rsid w:val="00990DA7"/>
    <w:rsid w:val="00991DC7"/>
    <w:rsid w:val="00993229"/>
    <w:rsid w:val="00996070"/>
    <w:rsid w:val="009962C9"/>
    <w:rsid w:val="0099673D"/>
    <w:rsid w:val="00997144"/>
    <w:rsid w:val="00997623"/>
    <w:rsid w:val="00997E83"/>
    <w:rsid w:val="009A0706"/>
    <w:rsid w:val="009A0C3B"/>
    <w:rsid w:val="009A0D51"/>
    <w:rsid w:val="009A0DF9"/>
    <w:rsid w:val="009A148D"/>
    <w:rsid w:val="009A31F0"/>
    <w:rsid w:val="009A3362"/>
    <w:rsid w:val="009A573E"/>
    <w:rsid w:val="009A605B"/>
    <w:rsid w:val="009A65C8"/>
    <w:rsid w:val="009A7256"/>
    <w:rsid w:val="009A7B8E"/>
    <w:rsid w:val="009B001A"/>
    <w:rsid w:val="009B1386"/>
    <w:rsid w:val="009B2555"/>
    <w:rsid w:val="009B31CC"/>
    <w:rsid w:val="009B3EA7"/>
    <w:rsid w:val="009B4266"/>
    <w:rsid w:val="009B43C1"/>
    <w:rsid w:val="009B5877"/>
    <w:rsid w:val="009B6A90"/>
    <w:rsid w:val="009B6B6F"/>
    <w:rsid w:val="009B6D78"/>
    <w:rsid w:val="009B7222"/>
    <w:rsid w:val="009B7CDC"/>
    <w:rsid w:val="009C1750"/>
    <w:rsid w:val="009C1C7E"/>
    <w:rsid w:val="009C1D3B"/>
    <w:rsid w:val="009C3583"/>
    <w:rsid w:val="009C3AC4"/>
    <w:rsid w:val="009C56D1"/>
    <w:rsid w:val="009C589E"/>
    <w:rsid w:val="009C5F63"/>
    <w:rsid w:val="009C78F2"/>
    <w:rsid w:val="009C7D98"/>
    <w:rsid w:val="009D0608"/>
    <w:rsid w:val="009D0658"/>
    <w:rsid w:val="009D092E"/>
    <w:rsid w:val="009D1989"/>
    <w:rsid w:val="009D1AA6"/>
    <w:rsid w:val="009D29D3"/>
    <w:rsid w:val="009D2A9C"/>
    <w:rsid w:val="009D30BE"/>
    <w:rsid w:val="009D35B5"/>
    <w:rsid w:val="009D3A2B"/>
    <w:rsid w:val="009D4F61"/>
    <w:rsid w:val="009D51EB"/>
    <w:rsid w:val="009D5786"/>
    <w:rsid w:val="009D7D23"/>
    <w:rsid w:val="009E031B"/>
    <w:rsid w:val="009E1BCA"/>
    <w:rsid w:val="009E22C3"/>
    <w:rsid w:val="009E28EF"/>
    <w:rsid w:val="009E2C3A"/>
    <w:rsid w:val="009E3840"/>
    <w:rsid w:val="009E391A"/>
    <w:rsid w:val="009E3A8A"/>
    <w:rsid w:val="009E4D88"/>
    <w:rsid w:val="009E52B1"/>
    <w:rsid w:val="009E59FA"/>
    <w:rsid w:val="009E60C4"/>
    <w:rsid w:val="009E75F2"/>
    <w:rsid w:val="009E76D2"/>
    <w:rsid w:val="009F0B34"/>
    <w:rsid w:val="009F148C"/>
    <w:rsid w:val="009F2612"/>
    <w:rsid w:val="009F3117"/>
    <w:rsid w:val="009F362A"/>
    <w:rsid w:val="009F6E9D"/>
    <w:rsid w:val="009F74EF"/>
    <w:rsid w:val="009F7899"/>
    <w:rsid w:val="009F7EC5"/>
    <w:rsid w:val="00A0035E"/>
    <w:rsid w:val="00A00476"/>
    <w:rsid w:val="00A00EEC"/>
    <w:rsid w:val="00A01697"/>
    <w:rsid w:val="00A03168"/>
    <w:rsid w:val="00A033DC"/>
    <w:rsid w:val="00A042DC"/>
    <w:rsid w:val="00A05940"/>
    <w:rsid w:val="00A06B5B"/>
    <w:rsid w:val="00A10BC8"/>
    <w:rsid w:val="00A114DA"/>
    <w:rsid w:val="00A117C1"/>
    <w:rsid w:val="00A13607"/>
    <w:rsid w:val="00A139AD"/>
    <w:rsid w:val="00A149AF"/>
    <w:rsid w:val="00A154AD"/>
    <w:rsid w:val="00A155FA"/>
    <w:rsid w:val="00A15ABB"/>
    <w:rsid w:val="00A15BE9"/>
    <w:rsid w:val="00A16BD1"/>
    <w:rsid w:val="00A16C11"/>
    <w:rsid w:val="00A1753D"/>
    <w:rsid w:val="00A1780E"/>
    <w:rsid w:val="00A17C7F"/>
    <w:rsid w:val="00A20229"/>
    <w:rsid w:val="00A2056A"/>
    <w:rsid w:val="00A20E7C"/>
    <w:rsid w:val="00A20EB5"/>
    <w:rsid w:val="00A21F3F"/>
    <w:rsid w:val="00A22017"/>
    <w:rsid w:val="00A22063"/>
    <w:rsid w:val="00A22493"/>
    <w:rsid w:val="00A24684"/>
    <w:rsid w:val="00A24B75"/>
    <w:rsid w:val="00A32F66"/>
    <w:rsid w:val="00A33258"/>
    <w:rsid w:val="00A34508"/>
    <w:rsid w:val="00A349A1"/>
    <w:rsid w:val="00A3678D"/>
    <w:rsid w:val="00A36BF8"/>
    <w:rsid w:val="00A36C0B"/>
    <w:rsid w:val="00A36F4B"/>
    <w:rsid w:val="00A36F7D"/>
    <w:rsid w:val="00A37DF9"/>
    <w:rsid w:val="00A41721"/>
    <w:rsid w:val="00A423B3"/>
    <w:rsid w:val="00A4264B"/>
    <w:rsid w:val="00A43677"/>
    <w:rsid w:val="00A43EFB"/>
    <w:rsid w:val="00A4424B"/>
    <w:rsid w:val="00A45015"/>
    <w:rsid w:val="00A46B6B"/>
    <w:rsid w:val="00A46CFF"/>
    <w:rsid w:val="00A46E94"/>
    <w:rsid w:val="00A5071F"/>
    <w:rsid w:val="00A5126E"/>
    <w:rsid w:val="00A51A3D"/>
    <w:rsid w:val="00A55795"/>
    <w:rsid w:val="00A5700D"/>
    <w:rsid w:val="00A577C9"/>
    <w:rsid w:val="00A63098"/>
    <w:rsid w:val="00A635E1"/>
    <w:rsid w:val="00A650B2"/>
    <w:rsid w:val="00A679C4"/>
    <w:rsid w:val="00A703D5"/>
    <w:rsid w:val="00A706D6"/>
    <w:rsid w:val="00A70891"/>
    <w:rsid w:val="00A7276E"/>
    <w:rsid w:val="00A735FF"/>
    <w:rsid w:val="00A769A4"/>
    <w:rsid w:val="00A76B8C"/>
    <w:rsid w:val="00A76CF6"/>
    <w:rsid w:val="00A77005"/>
    <w:rsid w:val="00A840B3"/>
    <w:rsid w:val="00A84FCA"/>
    <w:rsid w:val="00A8633B"/>
    <w:rsid w:val="00A86696"/>
    <w:rsid w:val="00A8669A"/>
    <w:rsid w:val="00A86CDF"/>
    <w:rsid w:val="00A86F87"/>
    <w:rsid w:val="00A87040"/>
    <w:rsid w:val="00A9021C"/>
    <w:rsid w:val="00A91530"/>
    <w:rsid w:val="00A91ED7"/>
    <w:rsid w:val="00A921BE"/>
    <w:rsid w:val="00A9279A"/>
    <w:rsid w:val="00A92E48"/>
    <w:rsid w:val="00A9300F"/>
    <w:rsid w:val="00A9523A"/>
    <w:rsid w:val="00A95352"/>
    <w:rsid w:val="00A953F6"/>
    <w:rsid w:val="00AA11EA"/>
    <w:rsid w:val="00AA2293"/>
    <w:rsid w:val="00AA4FE9"/>
    <w:rsid w:val="00AB0B79"/>
    <w:rsid w:val="00AB1EC9"/>
    <w:rsid w:val="00AB215C"/>
    <w:rsid w:val="00AB4CD3"/>
    <w:rsid w:val="00AB514C"/>
    <w:rsid w:val="00AB516A"/>
    <w:rsid w:val="00AB6708"/>
    <w:rsid w:val="00AC112E"/>
    <w:rsid w:val="00AC267C"/>
    <w:rsid w:val="00AC35C0"/>
    <w:rsid w:val="00AC4257"/>
    <w:rsid w:val="00AC632B"/>
    <w:rsid w:val="00AC6350"/>
    <w:rsid w:val="00AC66A0"/>
    <w:rsid w:val="00AC6B33"/>
    <w:rsid w:val="00AC6CAA"/>
    <w:rsid w:val="00AC7E5B"/>
    <w:rsid w:val="00AD15BE"/>
    <w:rsid w:val="00AD1DDC"/>
    <w:rsid w:val="00AD33BF"/>
    <w:rsid w:val="00AD3BFD"/>
    <w:rsid w:val="00AD3CF5"/>
    <w:rsid w:val="00AD4931"/>
    <w:rsid w:val="00AD6795"/>
    <w:rsid w:val="00AD7356"/>
    <w:rsid w:val="00AD7DEE"/>
    <w:rsid w:val="00AE1CE8"/>
    <w:rsid w:val="00AE1FC0"/>
    <w:rsid w:val="00AE26C8"/>
    <w:rsid w:val="00AE2EDD"/>
    <w:rsid w:val="00AE2EFF"/>
    <w:rsid w:val="00AE35D0"/>
    <w:rsid w:val="00AE4CB5"/>
    <w:rsid w:val="00AE4F83"/>
    <w:rsid w:val="00AE5450"/>
    <w:rsid w:val="00AE5577"/>
    <w:rsid w:val="00AE6F81"/>
    <w:rsid w:val="00AE7287"/>
    <w:rsid w:val="00AE7E13"/>
    <w:rsid w:val="00AF0F44"/>
    <w:rsid w:val="00AF3366"/>
    <w:rsid w:val="00AF4019"/>
    <w:rsid w:val="00AF40B6"/>
    <w:rsid w:val="00AF4502"/>
    <w:rsid w:val="00AF5815"/>
    <w:rsid w:val="00AF5D66"/>
    <w:rsid w:val="00AF65D5"/>
    <w:rsid w:val="00AF671F"/>
    <w:rsid w:val="00AF6990"/>
    <w:rsid w:val="00B00876"/>
    <w:rsid w:val="00B01272"/>
    <w:rsid w:val="00B01501"/>
    <w:rsid w:val="00B020CE"/>
    <w:rsid w:val="00B025A4"/>
    <w:rsid w:val="00B047AF"/>
    <w:rsid w:val="00B04B26"/>
    <w:rsid w:val="00B05E42"/>
    <w:rsid w:val="00B064B6"/>
    <w:rsid w:val="00B06C3E"/>
    <w:rsid w:val="00B11906"/>
    <w:rsid w:val="00B13444"/>
    <w:rsid w:val="00B14BFA"/>
    <w:rsid w:val="00B15239"/>
    <w:rsid w:val="00B15A38"/>
    <w:rsid w:val="00B165DC"/>
    <w:rsid w:val="00B16914"/>
    <w:rsid w:val="00B16A13"/>
    <w:rsid w:val="00B220E4"/>
    <w:rsid w:val="00B23D23"/>
    <w:rsid w:val="00B24144"/>
    <w:rsid w:val="00B264A5"/>
    <w:rsid w:val="00B2672A"/>
    <w:rsid w:val="00B27D4B"/>
    <w:rsid w:val="00B3028F"/>
    <w:rsid w:val="00B30E3F"/>
    <w:rsid w:val="00B30EC0"/>
    <w:rsid w:val="00B31893"/>
    <w:rsid w:val="00B3242A"/>
    <w:rsid w:val="00B32A0D"/>
    <w:rsid w:val="00B32D8F"/>
    <w:rsid w:val="00B33136"/>
    <w:rsid w:val="00B33BB4"/>
    <w:rsid w:val="00B34650"/>
    <w:rsid w:val="00B34656"/>
    <w:rsid w:val="00B353B2"/>
    <w:rsid w:val="00B35BC6"/>
    <w:rsid w:val="00B3630E"/>
    <w:rsid w:val="00B37D9D"/>
    <w:rsid w:val="00B42494"/>
    <w:rsid w:val="00B42988"/>
    <w:rsid w:val="00B42D9F"/>
    <w:rsid w:val="00B459F7"/>
    <w:rsid w:val="00B46F94"/>
    <w:rsid w:val="00B50982"/>
    <w:rsid w:val="00B52354"/>
    <w:rsid w:val="00B53667"/>
    <w:rsid w:val="00B540A9"/>
    <w:rsid w:val="00B54FF5"/>
    <w:rsid w:val="00B558B0"/>
    <w:rsid w:val="00B56231"/>
    <w:rsid w:val="00B579DF"/>
    <w:rsid w:val="00B57C50"/>
    <w:rsid w:val="00B61902"/>
    <w:rsid w:val="00B61DFC"/>
    <w:rsid w:val="00B61F09"/>
    <w:rsid w:val="00B6309C"/>
    <w:rsid w:val="00B64876"/>
    <w:rsid w:val="00B64FF1"/>
    <w:rsid w:val="00B67047"/>
    <w:rsid w:val="00B679DD"/>
    <w:rsid w:val="00B70881"/>
    <w:rsid w:val="00B709D0"/>
    <w:rsid w:val="00B71369"/>
    <w:rsid w:val="00B71BE2"/>
    <w:rsid w:val="00B72D2D"/>
    <w:rsid w:val="00B72D3E"/>
    <w:rsid w:val="00B73353"/>
    <w:rsid w:val="00B74A97"/>
    <w:rsid w:val="00B74D4B"/>
    <w:rsid w:val="00B75BC3"/>
    <w:rsid w:val="00B75C36"/>
    <w:rsid w:val="00B76939"/>
    <w:rsid w:val="00B771C5"/>
    <w:rsid w:val="00B815A7"/>
    <w:rsid w:val="00B81676"/>
    <w:rsid w:val="00B81D80"/>
    <w:rsid w:val="00B82FA1"/>
    <w:rsid w:val="00B83FCC"/>
    <w:rsid w:val="00B849FE"/>
    <w:rsid w:val="00B84D21"/>
    <w:rsid w:val="00B84E1C"/>
    <w:rsid w:val="00B8648B"/>
    <w:rsid w:val="00B87A8B"/>
    <w:rsid w:val="00B904CC"/>
    <w:rsid w:val="00B906B0"/>
    <w:rsid w:val="00B9090B"/>
    <w:rsid w:val="00B90C16"/>
    <w:rsid w:val="00B9191B"/>
    <w:rsid w:val="00B92A7A"/>
    <w:rsid w:val="00B92DB3"/>
    <w:rsid w:val="00B93BF2"/>
    <w:rsid w:val="00BA1BD2"/>
    <w:rsid w:val="00BA2514"/>
    <w:rsid w:val="00BA2C2E"/>
    <w:rsid w:val="00BA407C"/>
    <w:rsid w:val="00BA4ABB"/>
    <w:rsid w:val="00BA51F6"/>
    <w:rsid w:val="00BB0441"/>
    <w:rsid w:val="00BB1F8E"/>
    <w:rsid w:val="00BB28B1"/>
    <w:rsid w:val="00BB2F25"/>
    <w:rsid w:val="00BB41B9"/>
    <w:rsid w:val="00BB48DB"/>
    <w:rsid w:val="00BB580B"/>
    <w:rsid w:val="00BB5A3E"/>
    <w:rsid w:val="00BB79A4"/>
    <w:rsid w:val="00BB7B2F"/>
    <w:rsid w:val="00BC0B2F"/>
    <w:rsid w:val="00BC5197"/>
    <w:rsid w:val="00BC60AA"/>
    <w:rsid w:val="00BC72A9"/>
    <w:rsid w:val="00BC7575"/>
    <w:rsid w:val="00BD03DD"/>
    <w:rsid w:val="00BD0647"/>
    <w:rsid w:val="00BD06EB"/>
    <w:rsid w:val="00BD127A"/>
    <w:rsid w:val="00BD4938"/>
    <w:rsid w:val="00BD6259"/>
    <w:rsid w:val="00BD72C0"/>
    <w:rsid w:val="00BD7833"/>
    <w:rsid w:val="00BD7BCA"/>
    <w:rsid w:val="00BE0D50"/>
    <w:rsid w:val="00BE1872"/>
    <w:rsid w:val="00BE23F9"/>
    <w:rsid w:val="00BE405E"/>
    <w:rsid w:val="00BE6538"/>
    <w:rsid w:val="00BE69FE"/>
    <w:rsid w:val="00BE7F61"/>
    <w:rsid w:val="00BF0005"/>
    <w:rsid w:val="00BF0B17"/>
    <w:rsid w:val="00BF13FE"/>
    <w:rsid w:val="00BF1852"/>
    <w:rsid w:val="00BF1B4A"/>
    <w:rsid w:val="00BF49D4"/>
    <w:rsid w:val="00BF4E21"/>
    <w:rsid w:val="00BF57FA"/>
    <w:rsid w:val="00BF70C8"/>
    <w:rsid w:val="00BF783D"/>
    <w:rsid w:val="00BF7B53"/>
    <w:rsid w:val="00C00349"/>
    <w:rsid w:val="00C006B5"/>
    <w:rsid w:val="00C00DDD"/>
    <w:rsid w:val="00C02881"/>
    <w:rsid w:val="00C0395C"/>
    <w:rsid w:val="00C06DBE"/>
    <w:rsid w:val="00C06F00"/>
    <w:rsid w:val="00C07CC2"/>
    <w:rsid w:val="00C07E70"/>
    <w:rsid w:val="00C10B8B"/>
    <w:rsid w:val="00C112DF"/>
    <w:rsid w:val="00C13A9C"/>
    <w:rsid w:val="00C13B73"/>
    <w:rsid w:val="00C14FAF"/>
    <w:rsid w:val="00C15A2A"/>
    <w:rsid w:val="00C16173"/>
    <w:rsid w:val="00C165BA"/>
    <w:rsid w:val="00C165BB"/>
    <w:rsid w:val="00C177CA"/>
    <w:rsid w:val="00C21C7B"/>
    <w:rsid w:val="00C23AFC"/>
    <w:rsid w:val="00C25C6D"/>
    <w:rsid w:val="00C27CEA"/>
    <w:rsid w:val="00C30962"/>
    <w:rsid w:val="00C30B0A"/>
    <w:rsid w:val="00C31453"/>
    <w:rsid w:val="00C3292B"/>
    <w:rsid w:val="00C32CA4"/>
    <w:rsid w:val="00C32D41"/>
    <w:rsid w:val="00C33151"/>
    <w:rsid w:val="00C33573"/>
    <w:rsid w:val="00C3579A"/>
    <w:rsid w:val="00C3599C"/>
    <w:rsid w:val="00C35F53"/>
    <w:rsid w:val="00C374A5"/>
    <w:rsid w:val="00C3791C"/>
    <w:rsid w:val="00C37BFF"/>
    <w:rsid w:val="00C41950"/>
    <w:rsid w:val="00C421B5"/>
    <w:rsid w:val="00C43D2C"/>
    <w:rsid w:val="00C44272"/>
    <w:rsid w:val="00C45816"/>
    <w:rsid w:val="00C47492"/>
    <w:rsid w:val="00C5017E"/>
    <w:rsid w:val="00C501D4"/>
    <w:rsid w:val="00C50358"/>
    <w:rsid w:val="00C5065C"/>
    <w:rsid w:val="00C50B53"/>
    <w:rsid w:val="00C510F2"/>
    <w:rsid w:val="00C51260"/>
    <w:rsid w:val="00C51D35"/>
    <w:rsid w:val="00C52514"/>
    <w:rsid w:val="00C526A5"/>
    <w:rsid w:val="00C536E2"/>
    <w:rsid w:val="00C53937"/>
    <w:rsid w:val="00C53D1B"/>
    <w:rsid w:val="00C54213"/>
    <w:rsid w:val="00C573A2"/>
    <w:rsid w:val="00C57764"/>
    <w:rsid w:val="00C57AF3"/>
    <w:rsid w:val="00C6049F"/>
    <w:rsid w:val="00C60828"/>
    <w:rsid w:val="00C60BF0"/>
    <w:rsid w:val="00C61560"/>
    <w:rsid w:val="00C628A8"/>
    <w:rsid w:val="00C62A46"/>
    <w:rsid w:val="00C63222"/>
    <w:rsid w:val="00C634E8"/>
    <w:rsid w:val="00C63FA5"/>
    <w:rsid w:val="00C64CC0"/>
    <w:rsid w:val="00C667C4"/>
    <w:rsid w:val="00C70F89"/>
    <w:rsid w:val="00C743B7"/>
    <w:rsid w:val="00C74804"/>
    <w:rsid w:val="00C75B04"/>
    <w:rsid w:val="00C76C67"/>
    <w:rsid w:val="00C809A0"/>
    <w:rsid w:val="00C82134"/>
    <w:rsid w:val="00C82260"/>
    <w:rsid w:val="00C82454"/>
    <w:rsid w:val="00C8282F"/>
    <w:rsid w:val="00C82EB6"/>
    <w:rsid w:val="00C8429B"/>
    <w:rsid w:val="00C860C2"/>
    <w:rsid w:val="00C87217"/>
    <w:rsid w:val="00C90253"/>
    <w:rsid w:val="00C9144B"/>
    <w:rsid w:val="00C926EB"/>
    <w:rsid w:val="00C92D93"/>
    <w:rsid w:val="00C93F09"/>
    <w:rsid w:val="00C952BB"/>
    <w:rsid w:val="00C96CC2"/>
    <w:rsid w:val="00C97E80"/>
    <w:rsid w:val="00CA0211"/>
    <w:rsid w:val="00CA0839"/>
    <w:rsid w:val="00CA08B5"/>
    <w:rsid w:val="00CA0DAB"/>
    <w:rsid w:val="00CA0FE5"/>
    <w:rsid w:val="00CA12EA"/>
    <w:rsid w:val="00CA2166"/>
    <w:rsid w:val="00CA2976"/>
    <w:rsid w:val="00CA4896"/>
    <w:rsid w:val="00CA4B59"/>
    <w:rsid w:val="00CA6525"/>
    <w:rsid w:val="00CA7E26"/>
    <w:rsid w:val="00CA7E5A"/>
    <w:rsid w:val="00CA7EA3"/>
    <w:rsid w:val="00CB009C"/>
    <w:rsid w:val="00CB00C9"/>
    <w:rsid w:val="00CB3823"/>
    <w:rsid w:val="00CB4AAB"/>
    <w:rsid w:val="00CB7219"/>
    <w:rsid w:val="00CC0854"/>
    <w:rsid w:val="00CC0AA7"/>
    <w:rsid w:val="00CC0B7F"/>
    <w:rsid w:val="00CC3104"/>
    <w:rsid w:val="00CC530B"/>
    <w:rsid w:val="00CC6D95"/>
    <w:rsid w:val="00CC76E5"/>
    <w:rsid w:val="00CD007F"/>
    <w:rsid w:val="00CD0385"/>
    <w:rsid w:val="00CD0768"/>
    <w:rsid w:val="00CD1E46"/>
    <w:rsid w:val="00CD200F"/>
    <w:rsid w:val="00CD2294"/>
    <w:rsid w:val="00CD22AB"/>
    <w:rsid w:val="00CD3FD6"/>
    <w:rsid w:val="00CD42B0"/>
    <w:rsid w:val="00CD55B7"/>
    <w:rsid w:val="00CD6352"/>
    <w:rsid w:val="00CD7D2C"/>
    <w:rsid w:val="00CE313C"/>
    <w:rsid w:val="00CE38E2"/>
    <w:rsid w:val="00CE38F4"/>
    <w:rsid w:val="00CE3F80"/>
    <w:rsid w:val="00CE4B52"/>
    <w:rsid w:val="00CE5255"/>
    <w:rsid w:val="00CE5264"/>
    <w:rsid w:val="00CE63E1"/>
    <w:rsid w:val="00CF0480"/>
    <w:rsid w:val="00CF0504"/>
    <w:rsid w:val="00CF0EF4"/>
    <w:rsid w:val="00CF105B"/>
    <w:rsid w:val="00CF392E"/>
    <w:rsid w:val="00CF3946"/>
    <w:rsid w:val="00CF3E19"/>
    <w:rsid w:val="00CF41E7"/>
    <w:rsid w:val="00CF4534"/>
    <w:rsid w:val="00CF4C04"/>
    <w:rsid w:val="00CF6130"/>
    <w:rsid w:val="00CF7B16"/>
    <w:rsid w:val="00D003B4"/>
    <w:rsid w:val="00D0079D"/>
    <w:rsid w:val="00D00C25"/>
    <w:rsid w:val="00D02DF5"/>
    <w:rsid w:val="00D02FCA"/>
    <w:rsid w:val="00D04332"/>
    <w:rsid w:val="00D04FBA"/>
    <w:rsid w:val="00D05D0E"/>
    <w:rsid w:val="00D06631"/>
    <w:rsid w:val="00D071CB"/>
    <w:rsid w:val="00D078EB"/>
    <w:rsid w:val="00D10DDF"/>
    <w:rsid w:val="00D114F7"/>
    <w:rsid w:val="00D11C81"/>
    <w:rsid w:val="00D121F0"/>
    <w:rsid w:val="00D12B19"/>
    <w:rsid w:val="00D13326"/>
    <w:rsid w:val="00D13752"/>
    <w:rsid w:val="00D1603B"/>
    <w:rsid w:val="00D20286"/>
    <w:rsid w:val="00D22997"/>
    <w:rsid w:val="00D22A75"/>
    <w:rsid w:val="00D2378C"/>
    <w:rsid w:val="00D30305"/>
    <w:rsid w:val="00D325A7"/>
    <w:rsid w:val="00D33B4C"/>
    <w:rsid w:val="00D34168"/>
    <w:rsid w:val="00D34CFC"/>
    <w:rsid w:val="00D35DFA"/>
    <w:rsid w:val="00D364CE"/>
    <w:rsid w:val="00D37828"/>
    <w:rsid w:val="00D40F43"/>
    <w:rsid w:val="00D41F41"/>
    <w:rsid w:val="00D43A34"/>
    <w:rsid w:val="00D44FCF"/>
    <w:rsid w:val="00D459E2"/>
    <w:rsid w:val="00D45B5C"/>
    <w:rsid w:val="00D501FA"/>
    <w:rsid w:val="00D50CEB"/>
    <w:rsid w:val="00D51579"/>
    <w:rsid w:val="00D51E39"/>
    <w:rsid w:val="00D52B44"/>
    <w:rsid w:val="00D53AB7"/>
    <w:rsid w:val="00D54078"/>
    <w:rsid w:val="00D5417C"/>
    <w:rsid w:val="00D55028"/>
    <w:rsid w:val="00D55A5B"/>
    <w:rsid w:val="00D56995"/>
    <w:rsid w:val="00D6174E"/>
    <w:rsid w:val="00D66FD5"/>
    <w:rsid w:val="00D67767"/>
    <w:rsid w:val="00D713F6"/>
    <w:rsid w:val="00D718A7"/>
    <w:rsid w:val="00D74807"/>
    <w:rsid w:val="00D748CA"/>
    <w:rsid w:val="00D74B03"/>
    <w:rsid w:val="00D74C57"/>
    <w:rsid w:val="00D76B55"/>
    <w:rsid w:val="00D8106E"/>
    <w:rsid w:val="00D815D1"/>
    <w:rsid w:val="00D827C4"/>
    <w:rsid w:val="00D85886"/>
    <w:rsid w:val="00D872C5"/>
    <w:rsid w:val="00D878A3"/>
    <w:rsid w:val="00D90338"/>
    <w:rsid w:val="00D90D30"/>
    <w:rsid w:val="00D910EF"/>
    <w:rsid w:val="00D92BA1"/>
    <w:rsid w:val="00D93F65"/>
    <w:rsid w:val="00D95E3D"/>
    <w:rsid w:val="00D96809"/>
    <w:rsid w:val="00D97802"/>
    <w:rsid w:val="00DA07D2"/>
    <w:rsid w:val="00DA0D9C"/>
    <w:rsid w:val="00DA2301"/>
    <w:rsid w:val="00DA2829"/>
    <w:rsid w:val="00DA2966"/>
    <w:rsid w:val="00DA3051"/>
    <w:rsid w:val="00DA3B27"/>
    <w:rsid w:val="00DA3F23"/>
    <w:rsid w:val="00DA4A92"/>
    <w:rsid w:val="00DA569B"/>
    <w:rsid w:val="00DA56CA"/>
    <w:rsid w:val="00DA5823"/>
    <w:rsid w:val="00DA68AC"/>
    <w:rsid w:val="00DA6AA4"/>
    <w:rsid w:val="00DA6CFB"/>
    <w:rsid w:val="00DA70C2"/>
    <w:rsid w:val="00DB0350"/>
    <w:rsid w:val="00DB1489"/>
    <w:rsid w:val="00DB405A"/>
    <w:rsid w:val="00DC0494"/>
    <w:rsid w:val="00DC1893"/>
    <w:rsid w:val="00DC35FD"/>
    <w:rsid w:val="00DC476A"/>
    <w:rsid w:val="00DC48F4"/>
    <w:rsid w:val="00DC7561"/>
    <w:rsid w:val="00DC7EF0"/>
    <w:rsid w:val="00DD01F6"/>
    <w:rsid w:val="00DD060F"/>
    <w:rsid w:val="00DD0A2B"/>
    <w:rsid w:val="00DD0E93"/>
    <w:rsid w:val="00DD1754"/>
    <w:rsid w:val="00DD186A"/>
    <w:rsid w:val="00DD4B3C"/>
    <w:rsid w:val="00DD52C1"/>
    <w:rsid w:val="00DD5485"/>
    <w:rsid w:val="00DD7477"/>
    <w:rsid w:val="00DE05A0"/>
    <w:rsid w:val="00DE15F7"/>
    <w:rsid w:val="00DE25F0"/>
    <w:rsid w:val="00DE2B1F"/>
    <w:rsid w:val="00DE351A"/>
    <w:rsid w:val="00DE4879"/>
    <w:rsid w:val="00DE4F82"/>
    <w:rsid w:val="00DE581A"/>
    <w:rsid w:val="00DE6323"/>
    <w:rsid w:val="00DE6A77"/>
    <w:rsid w:val="00DE6DE7"/>
    <w:rsid w:val="00DE7E17"/>
    <w:rsid w:val="00DF0BE0"/>
    <w:rsid w:val="00DF193E"/>
    <w:rsid w:val="00DF2615"/>
    <w:rsid w:val="00DF29D9"/>
    <w:rsid w:val="00DF2F86"/>
    <w:rsid w:val="00DF325B"/>
    <w:rsid w:val="00DF411F"/>
    <w:rsid w:val="00DF47D5"/>
    <w:rsid w:val="00DF4BE2"/>
    <w:rsid w:val="00DF4BE7"/>
    <w:rsid w:val="00DF5ECA"/>
    <w:rsid w:val="00DF669C"/>
    <w:rsid w:val="00DF6CFF"/>
    <w:rsid w:val="00E00942"/>
    <w:rsid w:val="00E00B1A"/>
    <w:rsid w:val="00E01752"/>
    <w:rsid w:val="00E01AA9"/>
    <w:rsid w:val="00E021C9"/>
    <w:rsid w:val="00E02745"/>
    <w:rsid w:val="00E0279E"/>
    <w:rsid w:val="00E035C4"/>
    <w:rsid w:val="00E03A08"/>
    <w:rsid w:val="00E03F60"/>
    <w:rsid w:val="00E04618"/>
    <w:rsid w:val="00E04A2A"/>
    <w:rsid w:val="00E0530B"/>
    <w:rsid w:val="00E06861"/>
    <w:rsid w:val="00E07429"/>
    <w:rsid w:val="00E07EC2"/>
    <w:rsid w:val="00E10067"/>
    <w:rsid w:val="00E1019D"/>
    <w:rsid w:val="00E10890"/>
    <w:rsid w:val="00E10B6F"/>
    <w:rsid w:val="00E10F43"/>
    <w:rsid w:val="00E1153C"/>
    <w:rsid w:val="00E11670"/>
    <w:rsid w:val="00E11853"/>
    <w:rsid w:val="00E15161"/>
    <w:rsid w:val="00E154B6"/>
    <w:rsid w:val="00E15C73"/>
    <w:rsid w:val="00E1618F"/>
    <w:rsid w:val="00E17269"/>
    <w:rsid w:val="00E206B1"/>
    <w:rsid w:val="00E20FC1"/>
    <w:rsid w:val="00E21934"/>
    <w:rsid w:val="00E21945"/>
    <w:rsid w:val="00E21AB9"/>
    <w:rsid w:val="00E21BBD"/>
    <w:rsid w:val="00E21DAA"/>
    <w:rsid w:val="00E23AA0"/>
    <w:rsid w:val="00E241C0"/>
    <w:rsid w:val="00E25F59"/>
    <w:rsid w:val="00E26741"/>
    <w:rsid w:val="00E27149"/>
    <w:rsid w:val="00E2766B"/>
    <w:rsid w:val="00E3043A"/>
    <w:rsid w:val="00E307A3"/>
    <w:rsid w:val="00E31378"/>
    <w:rsid w:val="00E31C44"/>
    <w:rsid w:val="00E3262C"/>
    <w:rsid w:val="00E329A6"/>
    <w:rsid w:val="00E32EF4"/>
    <w:rsid w:val="00E32F6B"/>
    <w:rsid w:val="00E33BF7"/>
    <w:rsid w:val="00E33EE9"/>
    <w:rsid w:val="00E3476D"/>
    <w:rsid w:val="00E3663D"/>
    <w:rsid w:val="00E3785C"/>
    <w:rsid w:val="00E37C40"/>
    <w:rsid w:val="00E4099A"/>
    <w:rsid w:val="00E41009"/>
    <w:rsid w:val="00E41842"/>
    <w:rsid w:val="00E41D34"/>
    <w:rsid w:val="00E4292F"/>
    <w:rsid w:val="00E444AD"/>
    <w:rsid w:val="00E47DAD"/>
    <w:rsid w:val="00E47F9F"/>
    <w:rsid w:val="00E50F0D"/>
    <w:rsid w:val="00E50F2F"/>
    <w:rsid w:val="00E5295E"/>
    <w:rsid w:val="00E53B83"/>
    <w:rsid w:val="00E54014"/>
    <w:rsid w:val="00E54732"/>
    <w:rsid w:val="00E549C7"/>
    <w:rsid w:val="00E54A2E"/>
    <w:rsid w:val="00E56BC1"/>
    <w:rsid w:val="00E571AD"/>
    <w:rsid w:val="00E571DF"/>
    <w:rsid w:val="00E606B2"/>
    <w:rsid w:val="00E61DB5"/>
    <w:rsid w:val="00E6273B"/>
    <w:rsid w:val="00E62A6D"/>
    <w:rsid w:val="00E62A7B"/>
    <w:rsid w:val="00E62BEB"/>
    <w:rsid w:val="00E6333F"/>
    <w:rsid w:val="00E64198"/>
    <w:rsid w:val="00E64561"/>
    <w:rsid w:val="00E645AD"/>
    <w:rsid w:val="00E649AF"/>
    <w:rsid w:val="00E65EA3"/>
    <w:rsid w:val="00E6690B"/>
    <w:rsid w:val="00E66B19"/>
    <w:rsid w:val="00E66F20"/>
    <w:rsid w:val="00E67101"/>
    <w:rsid w:val="00E6784D"/>
    <w:rsid w:val="00E70FD1"/>
    <w:rsid w:val="00E72287"/>
    <w:rsid w:val="00E729CD"/>
    <w:rsid w:val="00E736A3"/>
    <w:rsid w:val="00E74371"/>
    <w:rsid w:val="00E747C7"/>
    <w:rsid w:val="00E7591A"/>
    <w:rsid w:val="00E76695"/>
    <w:rsid w:val="00E772AD"/>
    <w:rsid w:val="00E77F3E"/>
    <w:rsid w:val="00E8030B"/>
    <w:rsid w:val="00E8037C"/>
    <w:rsid w:val="00E804AD"/>
    <w:rsid w:val="00E8089E"/>
    <w:rsid w:val="00E81389"/>
    <w:rsid w:val="00E81B85"/>
    <w:rsid w:val="00E85356"/>
    <w:rsid w:val="00E85B16"/>
    <w:rsid w:val="00E865D4"/>
    <w:rsid w:val="00E9072E"/>
    <w:rsid w:val="00E92433"/>
    <w:rsid w:val="00E93C0B"/>
    <w:rsid w:val="00E94143"/>
    <w:rsid w:val="00E94A62"/>
    <w:rsid w:val="00E9512D"/>
    <w:rsid w:val="00E975BF"/>
    <w:rsid w:val="00EA0D52"/>
    <w:rsid w:val="00EA0F65"/>
    <w:rsid w:val="00EA120E"/>
    <w:rsid w:val="00EA1831"/>
    <w:rsid w:val="00EA2B1D"/>
    <w:rsid w:val="00EA3783"/>
    <w:rsid w:val="00EA3B61"/>
    <w:rsid w:val="00EA4652"/>
    <w:rsid w:val="00EA4677"/>
    <w:rsid w:val="00EA4DC2"/>
    <w:rsid w:val="00EA5C0C"/>
    <w:rsid w:val="00EA7A90"/>
    <w:rsid w:val="00EB2C5A"/>
    <w:rsid w:val="00EB2CA2"/>
    <w:rsid w:val="00EB2E23"/>
    <w:rsid w:val="00EB2E44"/>
    <w:rsid w:val="00EB3F6E"/>
    <w:rsid w:val="00EB5A30"/>
    <w:rsid w:val="00EB5B4C"/>
    <w:rsid w:val="00EB5B71"/>
    <w:rsid w:val="00EB6183"/>
    <w:rsid w:val="00EB6198"/>
    <w:rsid w:val="00EB65E3"/>
    <w:rsid w:val="00EB667A"/>
    <w:rsid w:val="00EB6824"/>
    <w:rsid w:val="00EB691C"/>
    <w:rsid w:val="00EB6AB4"/>
    <w:rsid w:val="00EB6D19"/>
    <w:rsid w:val="00EB7852"/>
    <w:rsid w:val="00EB7C08"/>
    <w:rsid w:val="00EC0580"/>
    <w:rsid w:val="00EC1604"/>
    <w:rsid w:val="00EC35B8"/>
    <w:rsid w:val="00EC3601"/>
    <w:rsid w:val="00EC46B9"/>
    <w:rsid w:val="00EC573A"/>
    <w:rsid w:val="00EC5889"/>
    <w:rsid w:val="00EC77E5"/>
    <w:rsid w:val="00ED07B1"/>
    <w:rsid w:val="00ED1D0C"/>
    <w:rsid w:val="00ED2CC1"/>
    <w:rsid w:val="00ED2DDA"/>
    <w:rsid w:val="00ED4256"/>
    <w:rsid w:val="00ED4644"/>
    <w:rsid w:val="00ED4A5E"/>
    <w:rsid w:val="00ED65C2"/>
    <w:rsid w:val="00ED6ABD"/>
    <w:rsid w:val="00EE10C9"/>
    <w:rsid w:val="00EE1CFB"/>
    <w:rsid w:val="00EE35A7"/>
    <w:rsid w:val="00EE456E"/>
    <w:rsid w:val="00EE4FAD"/>
    <w:rsid w:val="00EE5E11"/>
    <w:rsid w:val="00EE6311"/>
    <w:rsid w:val="00EE6DEA"/>
    <w:rsid w:val="00EE7877"/>
    <w:rsid w:val="00EE7CDA"/>
    <w:rsid w:val="00EF0356"/>
    <w:rsid w:val="00EF2416"/>
    <w:rsid w:val="00EF2D9E"/>
    <w:rsid w:val="00EF49AE"/>
    <w:rsid w:val="00EF5168"/>
    <w:rsid w:val="00EF5B2C"/>
    <w:rsid w:val="00EF6767"/>
    <w:rsid w:val="00F00008"/>
    <w:rsid w:val="00F0034B"/>
    <w:rsid w:val="00F00B0B"/>
    <w:rsid w:val="00F0222F"/>
    <w:rsid w:val="00F037D9"/>
    <w:rsid w:val="00F04732"/>
    <w:rsid w:val="00F04BFA"/>
    <w:rsid w:val="00F05107"/>
    <w:rsid w:val="00F06972"/>
    <w:rsid w:val="00F07DCC"/>
    <w:rsid w:val="00F1115F"/>
    <w:rsid w:val="00F111AF"/>
    <w:rsid w:val="00F11C55"/>
    <w:rsid w:val="00F132D8"/>
    <w:rsid w:val="00F136A1"/>
    <w:rsid w:val="00F13755"/>
    <w:rsid w:val="00F1398E"/>
    <w:rsid w:val="00F15333"/>
    <w:rsid w:val="00F15532"/>
    <w:rsid w:val="00F169B9"/>
    <w:rsid w:val="00F16DEC"/>
    <w:rsid w:val="00F2025B"/>
    <w:rsid w:val="00F20757"/>
    <w:rsid w:val="00F20F39"/>
    <w:rsid w:val="00F2155C"/>
    <w:rsid w:val="00F2188B"/>
    <w:rsid w:val="00F22BEF"/>
    <w:rsid w:val="00F232A9"/>
    <w:rsid w:val="00F25A4D"/>
    <w:rsid w:val="00F26B51"/>
    <w:rsid w:val="00F27491"/>
    <w:rsid w:val="00F30485"/>
    <w:rsid w:val="00F30C75"/>
    <w:rsid w:val="00F319C3"/>
    <w:rsid w:val="00F3217B"/>
    <w:rsid w:val="00F32B30"/>
    <w:rsid w:val="00F32FE2"/>
    <w:rsid w:val="00F33FAC"/>
    <w:rsid w:val="00F35494"/>
    <w:rsid w:val="00F36436"/>
    <w:rsid w:val="00F364E8"/>
    <w:rsid w:val="00F36ECE"/>
    <w:rsid w:val="00F3794A"/>
    <w:rsid w:val="00F37CB3"/>
    <w:rsid w:val="00F40033"/>
    <w:rsid w:val="00F4074B"/>
    <w:rsid w:val="00F429CE"/>
    <w:rsid w:val="00F42EA6"/>
    <w:rsid w:val="00F432AC"/>
    <w:rsid w:val="00F4443C"/>
    <w:rsid w:val="00F4568C"/>
    <w:rsid w:val="00F456B6"/>
    <w:rsid w:val="00F45766"/>
    <w:rsid w:val="00F47558"/>
    <w:rsid w:val="00F5177E"/>
    <w:rsid w:val="00F521A1"/>
    <w:rsid w:val="00F527F4"/>
    <w:rsid w:val="00F52B8C"/>
    <w:rsid w:val="00F52F52"/>
    <w:rsid w:val="00F5331E"/>
    <w:rsid w:val="00F53813"/>
    <w:rsid w:val="00F550AF"/>
    <w:rsid w:val="00F55EA7"/>
    <w:rsid w:val="00F56042"/>
    <w:rsid w:val="00F56C25"/>
    <w:rsid w:val="00F56CA7"/>
    <w:rsid w:val="00F61378"/>
    <w:rsid w:val="00F61948"/>
    <w:rsid w:val="00F61E76"/>
    <w:rsid w:val="00F6329F"/>
    <w:rsid w:val="00F63EF1"/>
    <w:rsid w:val="00F66E96"/>
    <w:rsid w:val="00F7080A"/>
    <w:rsid w:val="00F70ECF"/>
    <w:rsid w:val="00F73A2E"/>
    <w:rsid w:val="00F73AC0"/>
    <w:rsid w:val="00F74455"/>
    <w:rsid w:val="00F7520A"/>
    <w:rsid w:val="00F75260"/>
    <w:rsid w:val="00F75995"/>
    <w:rsid w:val="00F8080F"/>
    <w:rsid w:val="00F808CF"/>
    <w:rsid w:val="00F80E62"/>
    <w:rsid w:val="00F810A7"/>
    <w:rsid w:val="00F812BD"/>
    <w:rsid w:val="00F8176F"/>
    <w:rsid w:val="00F81DF1"/>
    <w:rsid w:val="00F83EC0"/>
    <w:rsid w:val="00F856C7"/>
    <w:rsid w:val="00F875AB"/>
    <w:rsid w:val="00F8785F"/>
    <w:rsid w:val="00F90CDF"/>
    <w:rsid w:val="00F92288"/>
    <w:rsid w:val="00F9294A"/>
    <w:rsid w:val="00F93207"/>
    <w:rsid w:val="00F939B9"/>
    <w:rsid w:val="00F95F14"/>
    <w:rsid w:val="00F96827"/>
    <w:rsid w:val="00F96B1D"/>
    <w:rsid w:val="00F97385"/>
    <w:rsid w:val="00F97F72"/>
    <w:rsid w:val="00FA1171"/>
    <w:rsid w:val="00FA2D6A"/>
    <w:rsid w:val="00FA44A8"/>
    <w:rsid w:val="00FA4D44"/>
    <w:rsid w:val="00FA5186"/>
    <w:rsid w:val="00FA5947"/>
    <w:rsid w:val="00FA5EED"/>
    <w:rsid w:val="00FA6E41"/>
    <w:rsid w:val="00FA6FD9"/>
    <w:rsid w:val="00FA71B7"/>
    <w:rsid w:val="00FB025B"/>
    <w:rsid w:val="00FB161B"/>
    <w:rsid w:val="00FB2BF2"/>
    <w:rsid w:val="00FB482F"/>
    <w:rsid w:val="00FB6C49"/>
    <w:rsid w:val="00FB6D27"/>
    <w:rsid w:val="00FB7171"/>
    <w:rsid w:val="00FC1460"/>
    <w:rsid w:val="00FC167C"/>
    <w:rsid w:val="00FC4EEE"/>
    <w:rsid w:val="00FC61D4"/>
    <w:rsid w:val="00FC679F"/>
    <w:rsid w:val="00FC79B3"/>
    <w:rsid w:val="00FD16F7"/>
    <w:rsid w:val="00FD173D"/>
    <w:rsid w:val="00FD2D4B"/>
    <w:rsid w:val="00FD437B"/>
    <w:rsid w:val="00FD5974"/>
    <w:rsid w:val="00FD7ACF"/>
    <w:rsid w:val="00FD7C68"/>
    <w:rsid w:val="00FE07D1"/>
    <w:rsid w:val="00FE08ED"/>
    <w:rsid w:val="00FE0DCC"/>
    <w:rsid w:val="00FE179F"/>
    <w:rsid w:val="00FE2DB5"/>
    <w:rsid w:val="00FE3F5F"/>
    <w:rsid w:val="00FE5E95"/>
    <w:rsid w:val="00FF010D"/>
    <w:rsid w:val="00FF0400"/>
    <w:rsid w:val="00FF0514"/>
    <w:rsid w:val="00FF3300"/>
    <w:rsid w:val="00FF3872"/>
    <w:rsid w:val="00FF3CBC"/>
    <w:rsid w:val="00FF69D2"/>
    <w:rsid w:val="00FF7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81E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78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aliases w:val="Заголовок 1 Знак1,Заголовок 1 Знак Знак,Заголовок 1 Знак Знак1,Заголовок 1 Знак2,Заголовок 1 Знак Знак2,H1,1,Chapter,Глава,Знак Знак,Знак Знак Знак Знак,Document Header1,Заголовок 1 Знак1 Знак Знак,Chapt"/>
    <w:basedOn w:val="a"/>
    <w:next w:val="a"/>
    <w:link w:val="10"/>
    <w:uiPriority w:val="9"/>
    <w:qFormat/>
    <w:rsid w:val="00481F7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A08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4D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Заголовок 1 Знак Знак Знак,Заголовок 1 Знак Знак1 Знак,Заголовок 1 Знак2 Знак,Заголовок 1 Знак Знак2 Знак,H1 Знак,1 Знак,Chapter Знак,Глава Знак,Знак Знак Знак,Знак Знак Знак Знак Знак,Document Header1 Знак"/>
    <w:basedOn w:val="a0"/>
    <w:link w:val="1"/>
    <w:uiPriority w:val="9"/>
    <w:rsid w:val="00481F7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39"/>
    <w:rsid w:val="00481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hnormanonformat">
    <w:name w:val="tehnormanonformat"/>
    <w:basedOn w:val="a"/>
    <w:rsid w:val="00481F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81F78"/>
    <w:rPr>
      <w:rFonts w:cs="Times New Roman"/>
      <w:b/>
      <w:bCs/>
    </w:rPr>
  </w:style>
  <w:style w:type="character" w:customStyle="1" w:styleId="apple-converted-space">
    <w:name w:val="apple-converted-space"/>
    <w:rsid w:val="00481F78"/>
  </w:style>
  <w:style w:type="paragraph" w:styleId="a5">
    <w:name w:val="header"/>
    <w:basedOn w:val="a"/>
    <w:link w:val="a6"/>
    <w:uiPriority w:val="99"/>
    <w:unhideWhenUsed/>
    <w:rsid w:val="00481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1F78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81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1F78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481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481F78"/>
    <w:rPr>
      <w:rFonts w:ascii="Segoe UI" w:eastAsia="Calibr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481F78"/>
    <w:pPr>
      <w:widowControl w:val="0"/>
      <w:spacing w:after="0" w:line="240" w:lineRule="auto"/>
    </w:pPr>
    <w:rPr>
      <w:lang w:val="en-US"/>
    </w:rPr>
  </w:style>
  <w:style w:type="paragraph" w:styleId="ab">
    <w:name w:val="Body Text"/>
    <w:basedOn w:val="a"/>
    <w:link w:val="ac"/>
    <w:uiPriority w:val="1"/>
    <w:unhideWhenUsed/>
    <w:qFormat/>
    <w:rsid w:val="00481F78"/>
    <w:pPr>
      <w:spacing w:after="140" w:line="288" w:lineRule="auto"/>
    </w:pPr>
    <w:rPr>
      <w:rFonts w:ascii="Liberation Serif" w:eastAsia="Tahoma" w:hAnsi="Liberation Serif" w:cs="FreeSans"/>
      <w:color w:val="00000A"/>
      <w:sz w:val="24"/>
      <w:szCs w:val="24"/>
      <w:lang w:eastAsia="zh-CN" w:bidi="hi-IN"/>
    </w:rPr>
  </w:style>
  <w:style w:type="character" w:customStyle="1" w:styleId="ac">
    <w:name w:val="Основной текст Знак"/>
    <w:basedOn w:val="a0"/>
    <w:link w:val="ab"/>
    <w:uiPriority w:val="1"/>
    <w:rsid w:val="00481F78"/>
    <w:rPr>
      <w:rFonts w:ascii="Liberation Serif" w:eastAsia="Tahoma" w:hAnsi="Liberation Serif" w:cs="FreeSans"/>
      <w:color w:val="00000A"/>
      <w:sz w:val="24"/>
      <w:szCs w:val="24"/>
      <w:lang w:eastAsia="zh-CN" w:bidi="hi-IN"/>
    </w:rPr>
  </w:style>
  <w:style w:type="paragraph" w:styleId="ad">
    <w:name w:val="List Paragraph"/>
    <w:aliases w:val="название,Маркер,Bullet List,FooterText,numbered,SL_Абзац списка,List Paragraph,f_Абзац 1,Bullet Number,Нумерованый список,lp1,Paragraphe de liste1"/>
    <w:basedOn w:val="a"/>
    <w:link w:val="ae"/>
    <w:uiPriority w:val="34"/>
    <w:qFormat/>
    <w:rsid w:val="00481F78"/>
    <w:pPr>
      <w:spacing w:after="200" w:line="276" w:lineRule="auto"/>
      <w:ind w:left="720"/>
      <w:contextualSpacing/>
    </w:pPr>
  </w:style>
  <w:style w:type="character" w:styleId="af">
    <w:name w:val="Hyperlink"/>
    <w:basedOn w:val="a0"/>
    <w:uiPriority w:val="99"/>
    <w:semiHidden/>
    <w:unhideWhenUsed/>
    <w:rsid w:val="00481F78"/>
    <w:rPr>
      <w:color w:val="0000FF"/>
      <w:u w:val="single"/>
    </w:rPr>
  </w:style>
  <w:style w:type="paragraph" w:customStyle="1" w:styleId="11">
    <w:name w:val="Обычный1"/>
    <w:link w:val="CharChar"/>
    <w:qFormat/>
    <w:rsid w:val="00481F78"/>
    <w:pPr>
      <w:widowControl w:val="0"/>
      <w:suppressAutoHyphens/>
      <w:spacing w:after="0" w:line="240" w:lineRule="auto"/>
      <w:textAlignment w:val="baseline"/>
    </w:pPr>
    <w:rPr>
      <w:rFonts w:ascii="Calibri" w:eastAsia="Times New Roman" w:hAnsi="Calibri" w:cs="Tahoma"/>
      <w:color w:val="00000A"/>
      <w:sz w:val="24"/>
      <w:szCs w:val="24"/>
      <w:lang w:val="en-US"/>
    </w:rPr>
  </w:style>
  <w:style w:type="character" w:customStyle="1" w:styleId="CharChar">
    <w:name w:val="Обычный Char Char"/>
    <w:link w:val="11"/>
    <w:locked/>
    <w:rsid w:val="00481F78"/>
    <w:rPr>
      <w:rFonts w:ascii="Calibri" w:eastAsia="Times New Roman" w:hAnsi="Calibri" w:cs="Tahoma"/>
      <w:color w:val="00000A"/>
      <w:sz w:val="24"/>
      <w:szCs w:val="24"/>
      <w:lang w:val="en-US"/>
    </w:rPr>
  </w:style>
  <w:style w:type="character" w:styleId="af0">
    <w:name w:val="Subtle Emphasis"/>
    <w:uiPriority w:val="19"/>
    <w:qFormat/>
    <w:rsid w:val="00481F78"/>
    <w:rPr>
      <w:i/>
      <w:iCs/>
      <w:color w:val="404040"/>
    </w:rPr>
  </w:style>
  <w:style w:type="paragraph" w:styleId="af1">
    <w:name w:val="annotation text"/>
    <w:basedOn w:val="a"/>
    <w:link w:val="af2"/>
    <w:uiPriority w:val="99"/>
    <w:unhideWhenUsed/>
    <w:rsid w:val="00481F7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81F78"/>
    <w:rPr>
      <w:rFonts w:ascii="Calibri" w:eastAsia="Calibri" w:hAnsi="Calibri" w:cs="Times New Roman"/>
      <w:sz w:val="20"/>
      <w:szCs w:val="20"/>
    </w:rPr>
  </w:style>
  <w:style w:type="character" w:customStyle="1" w:styleId="af3">
    <w:name w:val="Тема примечания Знак"/>
    <w:basedOn w:val="af2"/>
    <w:link w:val="af4"/>
    <w:uiPriority w:val="99"/>
    <w:semiHidden/>
    <w:rsid w:val="00481F78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annotation subject"/>
    <w:basedOn w:val="af1"/>
    <w:next w:val="af1"/>
    <w:link w:val="af3"/>
    <w:uiPriority w:val="99"/>
    <w:semiHidden/>
    <w:unhideWhenUsed/>
    <w:rsid w:val="00481F78"/>
    <w:rPr>
      <w:b/>
      <w:bCs/>
    </w:rPr>
  </w:style>
  <w:style w:type="paragraph" w:customStyle="1" w:styleId="formattext">
    <w:name w:val="formattext"/>
    <w:basedOn w:val="a"/>
    <w:rsid w:val="002E4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qFormat/>
    <w:rsid w:val="005A5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21">
    <w:name w:val="Основной текст (2)"/>
    <w:basedOn w:val="a0"/>
    <w:rsid w:val="00C16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723B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5pt">
    <w:name w:val="Основной текст (2) + 15 pt"/>
    <w:basedOn w:val="22"/>
    <w:rsid w:val="002748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274D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f5">
    <w:name w:val="annotation reference"/>
    <w:basedOn w:val="a0"/>
    <w:uiPriority w:val="99"/>
    <w:unhideWhenUsed/>
    <w:rsid w:val="00F456B6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A083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ight">
    <w:name w:val="right"/>
    <w:basedOn w:val="a0"/>
    <w:rsid w:val="006F1106"/>
  </w:style>
  <w:style w:type="paragraph" w:styleId="af6">
    <w:name w:val="No Spacing"/>
    <w:aliases w:val="мой,МОЙ,Без интервала 111,МММ,МОЙ МОЙ,Основной,No Spacing"/>
    <w:link w:val="af7"/>
    <w:uiPriority w:val="1"/>
    <w:qFormat/>
    <w:rsid w:val="00C50B5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7">
    <w:name w:val="Без интервала Знак"/>
    <w:aliases w:val="мой Знак,МОЙ Знак,Без интервала 111 Знак,МММ Знак,МОЙ МОЙ Знак,Основной Знак,No Spacing Знак"/>
    <w:link w:val="af6"/>
    <w:uiPriority w:val="1"/>
    <w:rsid w:val="00C50B53"/>
    <w:rPr>
      <w:rFonts w:ascii="Calibri" w:eastAsia="Calibri" w:hAnsi="Calibri" w:cs="Times New Roman"/>
    </w:rPr>
  </w:style>
  <w:style w:type="character" w:customStyle="1" w:styleId="Bodytext8pt">
    <w:name w:val="Body text + 8 pt"/>
    <w:basedOn w:val="a0"/>
    <w:rsid w:val="00D00C25"/>
    <w:rPr>
      <w:rFonts w:ascii="Arial" w:eastAsia="Arial" w:hAnsi="Arial" w:cs="Arial"/>
      <w:b w:val="0"/>
      <w:bCs w:val="0"/>
      <w:i w:val="0"/>
      <w:iCs w:val="0"/>
      <w:smallCaps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23">
    <w:name w:val="Quote"/>
    <w:basedOn w:val="a"/>
    <w:next w:val="a"/>
    <w:link w:val="24"/>
    <w:uiPriority w:val="29"/>
    <w:qFormat/>
    <w:rsid w:val="00B33136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lang w:eastAsia="ru-RU"/>
    </w:rPr>
  </w:style>
  <w:style w:type="character" w:customStyle="1" w:styleId="24">
    <w:name w:val="Цитата 2 Знак"/>
    <w:basedOn w:val="a0"/>
    <w:link w:val="23"/>
    <w:uiPriority w:val="29"/>
    <w:rsid w:val="00B33136"/>
    <w:rPr>
      <w:rFonts w:eastAsiaTheme="minorEastAsia"/>
      <w:i/>
      <w:iCs/>
      <w:color w:val="000000" w:themeColor="text1"/>
      <w:lang w:eastAsia="ru-RU"/>
    </w:rPr>
  </w:style>
  <w:style w:type="paragraph" w:customStyle="1" w:styleId="ConsPlusNormal">
    <w:name w:val="ConsPlusNormal"/>
    <w:link w:val="ConsPlusNormal0"/>
    <w:qFormat/>
    <w:rsid w:val="00FC16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FC167C"/>
    <w:rPr>
      <w:rFonts w:ascii="Arial" w:eastAsia="Times New Roman" w:hAnsi="Arial" w:cs="Arial"/>
      <w:lang w:eastAsia="ru-RU"/>
    </w:rPr>
  </w:style>
  <w:style w:type="character" w:customStyle="1" w:styleId="ae">
    <w:name w:val="Абзац списка Знак"/>
    <w:aliases w:val="название Знак,Маркер Знак,Bullet List Знак,FooterText Знак,numbered Знак,SL_Абзац списка Знак,List Paragraph Знак,f_Абзац 1 Знак,Bullet Number Знак,Нумерованый список Знак,lp1 Знак,Paragraphe de liste1 Знак"/>
    <w:link w:val="ad"/>
    <w:uiPriority w:val="34"/>
    <w:qFormat/>
    <w:locked/>
    <w:rsid w:val="005C5D2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1F78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aliases w:val="Заголовок 1 Знак1,Заголовок 1 Знак Знак,Заголовок 1 Знак Знак1,Заголовок 1 Знак2,Заголовок 1 Знак Знак2,H1,1,Chapter,Глава,Знак Знак,Знак Знак Знак Знак,Document Header1,Заголовок 1 Знак1 Знак Знак,Chapt"/>
    <w:basedOn w:val="a"/>
    <w:next w:val="a"/>
    <w:link w:val="10"/>
    <w:uiPriority w:val="9"/>
    <w:qFormat/>
    <w:rsid w:val="00481F7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A083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4DE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Заголовок 1 Знак Знак Знак,Заголовок 1 Знак Знак1 Знак,Заголовок 1 Знак2 Знак,Заголовок 1 Знак Знак2 Знак,H1 Знак,1 Знак,Chapter Знак,Глава Знак,Знак Знак Знак,Знак Знак Знак Знак Знак,Document Header1 Знак"/>
    <w:basedOn w:val="a0"/>
    <w:link w:val="1"/>
    <w:uiPriority w:val="9"/>
    <w:rsid w:val="00481F7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3">
    <w:name w:val="Table Grid"/>
    <w:basedOn w:val="a1"/>
    <w:uiPriority w:val="39"/>
    <w:rsid w:val="00481F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hnormanonformat">
    <w:name w:val="tehnormanonformat"/>
    <w:basedOn w:val="a"/>
    <w:rsid w:val="00481F7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81F78"/>
    <w:rPr>
      <w:rFonts w:cs="Times New Roman"/>
      <w:b/>
      <w:bCs/>
    </w:rPr>
  </w:style>
  <w:style w:type="character" w:customStyle="1" w:styleId="apple-converted-space">
    <w:name w:val="apple-converted-space"/>
    <w:rsid w:val="00481F78"/>
  </w:style>
  <w:style w:type="paragraph" w:styleId="a5">
    <w:name w:val="header"/>
    <w:basedOn w:val="a"/>
    <w:link w:val="a6"/>
    <w:uiPriority w:val="99"/>
    <w:unhideWhenUsed/>
    <w:rsid w:val="00481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81F78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481F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81F78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unhideWhenUsed/>
    <w:rsid w:val="00481F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rsid w:val="00481F78"/>
    <w:rPr>
      <w:rFonts w:ascii="Segoe UI" w:eastAsia="Calibr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481F78"/>
    <w:pPr>
      <w:widowControl w:val="0"/>
      <w:spacing w:after="0" w:line="240" w:lineRule="auto"/>
    </w:pPr>
    <w:rPr>
      <w:lang w:val="en-US"/>
    </w:rPr>
  </w:style>
  <w:style w:type="paragraph" w:styleId="ab">
    <w:name w:val="Body Text"/>
    <w:basedOn w:val="a"/>
    <w:link w:val="ac"/>
    <w:uiPriority w:val="1"/>
    <w:unhideWhenUsed/>
    <w:qFormat/>
    <w:rsid w:val="00481F78"/>
    <w:pPr>
      <w:spacing w:after="140" w:line="288" w:lineRule="auto"/>
    </w:pPr>
    <w:rPr>
      <w:rFonts w:ascii="Liberation Serif" w:eastAsia="Tahoma" w:hAnsi="Liberation Serif" w:cs="FreeSans"/>
      <w:color w:val="00000A"/>
      <w:sz w:val="24"/>
      <w:szCs w:val="24"/>
      <w:lang w:eastAsia="zh-CN" w:bidi="hi-IN"/>
    </w:rPr>
  </w:style>
  <w:style w:type="character" w:customStyle="1" w:styleId="ac">
    <w:name w:val="Основной текст Знак"/>
    <w:basedOn w:val="a0"/>
    <w:link w:val="ab"/>
    <w:uiPriority w:val="1"/>
    <w:rsid w:val="00481F78"/>
    <w:rPr>
      <w:rFonts w:ascii="Liberation Serif" w:eastAsia="Tahoma" w:hAnsi="Liberation Serif" w:cs="FreeSans"/>
      <w:color w:val="00000A"/>
      <w:sz w:val="24"/>
      <w:szCs w:val="24"/>
      <w:lang w:eastAsia="zh-CN" w:bidi="hi-IN"/>
    </w:rPr>
  </w:style>
  <w:style w:type="paragraph" w:styleId="ad">
    <w:name w:val="List Paragraph"/>
    <w:aliases w:val="название,Маркер,Bullet List,FooterText,numbered,SL_Абзац списка,List Paragraph,f_Абзац 1,Bullet Number,Нумерованый список,lp1,Paragraphe de liste1"/>
    <w:basedOn w:val="a"/>
    <w:link w:val="ae"/>
    <w:uiPriority w:val="34"/>
    <w:qFormat/>
    <w:rsid w:val="00481F78"/>
    <w:pPr>
      <w:spacing w:after="200" w:line="276" w:lineRule="auto"/>
      <w:ind w:left="720"/>
      <w:contextualSpacing/>
    </w:pPr>
  </w:style>
  <w:style w:type="character" w:styleId="af">
    <w:name w:val="Hyperlink"/>
    <w:basedOn w:val="a0"/>
    <w:uiPriority w:val="99"/>
    <w:semiHidden/>
    <w:unhideWhenUsed/>
    <w:rsid w:val="00481F78"/>
    <w:rPr>
      <w:color w:val="0000FF"/>
      <w:u w:val="single"/>
    </w:rPr>
  </w:style>
  <w:style w:type="paragraph" w:customStyle="1" w:styleId="11">
    <w:name w:val="Обычный1"/>
    <w:link w:val="CharChar"/>
    <w:qFormat/>
    <w:rsid w:val="00481F78"/>
    <w:pPr>
      <w:widowControl w:val="0"/>
      <w:suppressAutoHyphens/>
      <w:spacing w:after="0" w:line="240" w:lineRule="auto"/>
      <w:textAlignment w:val="baseline"/>
    </w:pPr>
    <w:rPr>
      <w:rFonts w:ascii="Calibri" w:eastAsia="Times New Roman" w:hAnsi="Calibri" w:cs="Tahoma"/>
      <w:color w:val="00000A"/>
      <w:sz w:val="24"/>
      <w:szCs w:val="24"/>
      <w:lang w:val="en-US"/>
    </w:rPr>
  </w:style>
  <w:style w:type="character" w:customStyle="1" w:styleId="CharChar">
    <w:name w:val="Обычный Char Char"/>
    <w:link w:val="11"/>
    <w:locked/>
    <w:rsid w:val="00481F78"/>
    <w:rPr>
      <w:rFonts w:ascii="Calibri" w:eastAsia="Times New Roman" w:hAnsi="Calibri" w:cs="Tahoma"/>
      <w:color w:val="00000A"/>
      <w:sz w:val="24"/>
      <w:szCs w:val="24"/>
      <w:lang w:val="en-US"/>
    </w:rPr>
  </w:style>
  <w:style w:type="character" w:styleId="af0">
    <w:name w:val="Subtle Emphasis"/>
    <w:uiPriority w:val="19"/>
    <w:qFormat/>
    <w:rsid w:val="00481F78"/>
    <w:rPr>
      <w:i/>
      <w:iCs/>
      <w:color w:val="404040"/>
    </w:rPr>
  </w:style>
  <w:style w:type="paragraph" w:styleId="af1">
    <w:name w:val="annotation text"/>
    <w:basedOn w:val="a"/>
    <w:link w:val="af2"/>
    <w:uiPriority w:val="99"/>
    <w:unhideWhenUsed/>
    <w:rsid w:val="00481F78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481F78"/>
    <w:rPr>
      <w:rFonts w:ascii="Calibri" w:eastAsia="Calibri" w:hAnsi="Calibri" w:cs="Times New Roman"/>
      <w:sz w:val="20"/>
      <w:szCs w:val="20"/>
    </w:rPr>
  </w:style>
  <w:style w:type="character" w:customStyle="1" w:styleId="af3">
    <w:name w:val="Тема примечания Знак"/>
    <w:basedOn w:val="af2"/>
    <w:link w:val="af4"/>
    <w:uiPriority w:val="99"/>
    <w:semiHidden/>
    <w:rsid w:val="00481F78"/>
    <w:rPr>
      <w:rFonts w:ascii="Calibri" w:eastAsia="Calibri" w:hAnsi="Calibri" w:cs="Times New Roman"/>
      <w:b/>
      <w:bCs/>
      <w:sz w:val="20"/>
      <w:szCs w:val="20"/>
    </w:rPr>
  </w:style>
  <w:style w:type="paragraph" w:styleId="af4">
    <w:name w:val="annotation subject"/>
    <w:basedOn w:val="af1"/>
    <w:next w:val="af1"/>
    <w:link w:val="af3"/>
    <w:uiPriority w:val="99"/>
    <w:semiHidden/>
    <w:unhideWhenUsed/>
    <w:rsid w:val="00481F78"/>
    <w:rPr>
      <w:b/>
      <w:bCs/>
    </w:rPr>
  </w:style>
  <w:style w:type="paragraph" w:customStyle="1" w:styleId="formattext">
    <w:name w:val="formattext"/>
    <w:basedOn w:val="a"/>
    <w:rsid w:val="002E437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qFormat/>
    <w:rsid w:val="005A58B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21">
    <w:name w:val="Основной текст (2)"/>
    <w:basedOn w:val="a0"/>
    <w:rsid w:val="00C1617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_"/>
    <w:basedOn w:val="a0"/>
    <w:rsid w:val="00723B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5pt">
    <w:name w:val="Основной текст (2) + 15 pt"/>
    <w:basedOn w:val="22"/>
    <w:rsid w:val="002748B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30">
    <w:name w:val="Заголовок 3 Знак"/>
    <w:basedOn w:val="a0"/>
    <w:link w:val="3"/>
    <w:uiPriority w:val="9"/>
    <w:semiHidden/>
    <w:rsid w:val="00274DE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af5">
    <w:name w:val="annotation reference"/>
    <w:basedOn w:val="a0"/>
    <w:uiPriority w:val="99"/>
    <w:unhideWhenUsed/>
    <w:rsid w:val="00F456B6"/>
    <w:rPr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CA083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ight">
    <w:name w:val="right"/>
    <w:basedOn w:val="a0"/>
    <w:rsid w:val="006F1106"/>
  </w:style>
  <w:style w:type="paragraph" w:styleId="af6">
    <w:name w:val="No Spacing"/>
    <w:aliases w:val="мой,МОЙ,Без интервала 111,МММ,МОЙ МОЙ,Основной,No Spacing"/>
    <w:link w:val="af7"/>
    <w:uiPriority w:val="1"/>
    <w:qFormat/>
    <w:rsid w:val="00C50B5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7">
    <w:name w:val="Без интервала Знак"/>
    <w:aliases w:val="мой Знак,МОЙ Знак,Без интервала 111 Знак,МММ Знак,МОЙ МОЙ Знак,Основной Знак,No Spacing Знак"/>
    <w:link w:val="af6"/>
    <w:uiPriority w:val="1"/>
    <w:rsid w:val="00C50B53"/>
    <w:rPr>
      <w:rFonts w:ascii="Calibri" w:eastAsia="Calibri" w:hAnsi="Calibri" w:cs="Times New Roman"/>
    </w:rPr>
  </w:style>
  <w:style w:type="character" w:customStyle="1" w:styleId="Bodytext8pt">
    <w:name w:val="Body text + 8 pt"/>
    <w:basedOn w:val="a0"/>
    <w:rsid w:val="00D00C25"/>
    <w:rPr>
      <w:rFonts w:ascii="Arial" w:eastAsia="Arial" w:hAnsi="Arial" w:cs="Arial"/>
      <w:b w:val="0"/>
      <w:bCs w:val="0"/>
      <w:i w:val="0"/>
      <w:iCs w:val="0"/>
      <w:smallCaps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paragraph" w:styleId="23">
    <w:name w:val="Quote"/>
    <w:basedOn w:val="a"/>
    <w:next w:val="a"/>
    <w:link w:val="24"/>
    <w:uiPriority w:val="29"/>
    <w:qFormat/>
    <w:rsid w:val="00B33136"/>
    <w:pPr>
      <w:spacing w:after="200" w:line="276" w:lineRule="auto"/>
    </w:pPr>
    <w:rPr>
      <w:rFonts w:asciiTheme="minorHAnsi" w:eastAsiaTheme="minorEastAsia" w:hAnsiTheme="minorHAnsi" w:cstheme="minorBidi"/>
      <w:i/>
      <w:iCs/>
      <w:color w:val="000000" w:themeColor="text1"/>
      <w:lang w:eastAsia="ru-RU"/>
    </w:rPr>
  </w:style>
  <w:style w:type="character" w:customStyle="1" w:styleId="24">
    <w:name w:val="Цитата 2 Знак"/>
    <w:basedOn w:val="a0"/>
    <w:link w:val="23"/>
    <w:uiPriority w:val="29"/>
    <w:rsid w:val="00B33136"/>
    <w:rPr>
      <w:rFonts w:eastAsiaTheme="minorEastAsia"/>
      <w:i/>
      <w:iCs/>
      <w:color w:val="000000" w:themeColor="text1"/>
      <w:lang w:eastAsia="ru-RU"/>
    </w:rPr>
  </w:style>
  <w:style w:type="paragraph" w:customStyle="1" w:styleId="ConsPlusNormal">
    <w:name w:val="ConsPlusNormal"/>
    <w:link w:val="ConsPlusNormal0"/>
    <w:qFormat/>
    <w:rsid w:val="00FC16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lang w:eastAsia="ru-RU"/>
    </w:rPr>
  </w:style>
  <w:style w:type="character" w:customStyle="1" w:styleId="ConsPlusNormal0">
    <w:name w:val="ConsPlusNormal Знак"/>
    <w:link w:val="ConsPlusNormal"/>
    <w:locked/>
    <w:rsid w:val="00FC167C"/>
    <w:rPr>
      <w:rFonts w:ascii="Arial" w:eastAsia="Times New Roman" w:hAnsi="Arial" w:cs="Arial"/>
      <w:lang w:eastAsia="ru-RU"/>
    </w:rPr>
  </w:style>
  <w:style w:type="character" w:customStyle="1" w:styleId="ae">
    <w:name w:val="Абзац списка Знак"/>
    <w:aliases w:val="название Знак,Маркер Знак,Bullet List Знак,FooterText Знак,numbered Знак,SL_Абзац списка Знак,List Paragraph Знак,f_Абзац 1 Знак,Bullet Number Знак,Нумерованый список Знак,lp1 Знак,Paragraphe de liste1 Знак"/>
    <w:link w:val="ad"/>
    <w:uiPriority w:val="34"/>
    <w:qFormat/>
    <w:locked/>
    <w:rsid w:val="005C5D2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9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7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9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4285</Words>
  <Characters>24427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28655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2020-08-18T12:48:00Z</dcterms:created>
  <dcterms:modified xsi:type="dcterms:W3CDTF">2020-08-18T12:48:00Z</dcterms:modified>
</cp:coreProperties>
</file>